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57F6914"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E828C2">
              <w:rPr>
                <w:rFonts w:ascii="Times New Roman" w:hAnsi="Times New Roman"/>
                <w:b/>
                <w:bCs/>
              </w:rPr>
              <w:t>3</w:t>
            </w:r>
            <w:r>
              <w:rPr>
                <w:rFonts w:ascii="Times New Roman" w:hAnsi="Times New Roman"/>
                <w:b/>
                <w:bCs/>
              </w:rPr>
              <w:t>-202</w:t>
            </w:r>
            <w:r w:rsidR="00E828C2">
              <w:rPr>
                <w:rFonts w:ascii="Times New Roman" w:hAnsi="Times New Roman"/>
                <w:b/>
                <w:bCs/>
              </w:rPr>
              <w:t>4</w:t>
            </w:r>
          </w:p>
        </w:tc>
      </w:tr>
      <w:tr w:rsidR="00FF131C" w14:paraId="62B2B48D" w14:textId="77777777" w:rsidTr="00FF131C">
        <w:trPr>
          <w:trHeight w:val="239"/>
        </w:trPr>
        <w:tc>
          <w:tcPr>
            <w:tcW w:w="6108" w:type="dxa"/>
            <w:gridSpan w:val="2"/>
          </w:tcPr>
          <w:p w14:paraId="506B9AE1" w14:textId="7AE046DD"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CEBS</w:t>
            </w:r>
          </w:p>
        </w:tc>
        <w:tc>
          <w:tcPr>
            <w:tcW w:w="8275" w:type="dxa"/>
          </w:tcPr>
          <w:p w14:paraId="4B219735" w14:textId="1C738D95"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Counseling and Student Affairs </w:t>
            </w:r>
          </w:p>
        </w:tc>
      </w:tr>
      <w:tr w:rsidR="00FF131C" w14:paraId="3FB6829E" w14:textId="77777777" w:rsidTr="00FF131C">
        <w:trPr>
          <w:trHeight w:val="222"/>
        </w:trPr>
        <w:tc>
          <w:tcPr>
            <w:tcW w:w="14383" w:type="dxa"/>
            <w:gridSpan w:val="3"/>
          </w:tcPr>
          <w:p w14:paraId="7CC57F6D" w14:textId="3AC71D17"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Counseling 043</w:t>
            </w:r>
          </w:p>
        </w:tc>
      </w:tr>
      <w:tr w:rsidR="00FF131C" w14:paraId="56A671A4" w14:textId="77777777" w:rsidTr="00FF131C">
        <w:trPr>
          <w:trHeight w:val="222"/>
        </w:trPr>
        <w:tc>
          <w:tcPr>
            <w:tcW w:w="14383" w:type="dxa"/>
            <w:gridSpan w:val="3"/>
          </w:tcPr>
          <w:p w14:paraId="6AD05DAC" w14:textId="707E4E11" w:rsidR="00141CFC"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Andrea Jenkins </w:t>
            </w:r>
          </w:p>
        </w:tc>
      </w:tr>
      <w:tr w:rsidR="00FF131C" w14:paraId="53FAE6BE" w14:textId="77777777" w:rsidTr="005B3461">
        <w:trPr>
          <w:trHeight w:val="584"/>
        </w:trPr>
        <w:tc>
          <w:tcPr>
            <w:tcW w:w="4045" w:type="dxa"/>
          </w:tcPr>
          <w:p w14:paraId="611250FD" w14:textId="0DD30807" w:rsidR="0006474C" w:rsidRPr="002432A3" w:rsidRDefault="0006474C" w:rsidP="0006474C">
            <w:pPr>
              <w:rPr>
                <w:rFonts w:ascii="Times New Roman" w:hAnsi="Times New Roman"/>
                <w:sz w:val="22"/>
                <w:szCs w:val="22"/>
              </w:rPr>
            </w:pPr>
            <w:r w:rsidRPr="00D8532D">
              <w:rPr>
                <w:rFonts w:ascii="Times New Roman" w:hAnsi="Times New Roman"/>
                <w:b/>
                <w:bCs/>
                <w:i/>
                <w:iCs/>
                <w:sz w:val="22"/>
                <w:szCs w:val="22"/>
              </w:rPr>
              <w:t>Is this an online program</w:t>
            </w:r>
            <w:r w:rsidRPr="00D8532D">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3B4DD9">
              <w:rPr>
                <w:rFonts w:ascii="Times New Roman" w:hAnsi="Times New Roman"/>
                <w:sz w:val="22"/>
                <w:szCs w:val="22"/>
              </w:rPr>
            </w:r>
            <w:r w:rsidR="003B4DD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D454D">
              <w:rPr>
                <w:rFonts w:ascii="Times New Roman" w:hAnsi="Times New Roman"/>
                <w:sz w:val="22"/>
                <w:szCs w:val="22"/>
              </w:rPr>
              <w:fldChar w:fldCharType="begin">
                <w:ffData>
                  <w:name w:val="Check14"/>
                  <w:enabled/>
                  <w:calcOnExit w:val="0"/>
                  <w:checkBox>
                    <w:sizeAuto/>
                    <w:default w:val="1"/>
                  </w:checkBox>
                </w:ffData>
              </w:fldChar>
            </w:r>
            <w:bookmarkStart w:id="1" w:name="Check14"/>
            <w:r w:rsidR="009D454D">
              <w:rPr>
                <w:rFonts w:ascii="Times New Roman" w:hAnsi="Times New Roman"/>
                <w:sz w:val="22"/>
                <w:szCs w:val="22"/>
              </w:rPr>
              <w:instrText xml:space="preserve"> FORMCHECKBOX </w:instrText>
            </w:r>
            <w:r w:rsidR="003B4DD9">
              <w:rPr>
                <w:rFonts w:ascii="Times New Roman" w:hAnsi="Times New Roman"/>
                <w:sz w:val="22"/>
                <w:szCs w:val="22"/>
              </w:rPr>
            </w:r>
            <w:r w:rsidR="003B4DD9">
              <w:rPr>
                <w:rFonts w:ascii="Times New Roman" w:hAnsi="Times New Roman"/>
                <w:sz w:val="22"/>
                <w:szCs w:val="22"/>
              </w:rPr>
              <w:fldChar w:fldCharType="separate"/>
            </w:r>
            <w:r w:rsidR="009D454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4249866"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9D454D">
              <w:rPr>
                <w:rFonts w:ascii="Times New Roman" w:hAnsi="Times New Roman"/>
                <w:sz w:val="22"/>
                <w:szCs w:val="22"/>
              </w:rPr>
              <w:fldChar w:fldCharType="begin">
                <w:ffData>
                  <w:name w:val=""/>
                  <w:enabled/>
                  <w:calcOnExit w:val="0"/>
                  <w:checkBox>
                    <w:sizeAuto/>
                    <w:default w:val="1"/>
                  </w:checkBox>
                </w:ffData>
              </w:fldChar>
            </w:r>
            <w:r w:rsidR="009D454D">
              <w:rPr>
                <w:rFonts w:ascii="Times New Roman" w:hAnsi="Times New Roman"/>
                <w:sz w:val="22"/>
                <w:szCs w:val="22"/>
              </w:rPr>
              <w:instrText xml:space="preserve"> FORMCHECKBOX </w:instrText>
            </w:r>
            <w:r w:rsidR="003B4DD9">
              <w:rPr>
                <w:rFonts w:ascii="Times New Roman" w:hAnsi="Times New Roman"/>
                <w:sz w:val="22"/>
                <w:szCs w:val="22"/>
              </w:rPr>
            </w:r>
            <w:r w:rsidR="003B4DD9">
              <w:rPr>
                <w:rFonts w:ascii="Times New Roman" w:hAnsi="Times New Roman"/>
                <w:sz w:val="22"/>
                <w:szCs w:val="22"/>
              </w:rPr>
              <w:fldChar w:fldCharType="separate"/>
            </w:r>
            <w:r w:rsidR="009D454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9D454D" w:rsidRPr="00964DD0" w14:paraId="75DD2C50" w14:textId="77777777" w:rsidTr="007706BE">
        <w:trPr>
          <w:trHeight w:val="144"/>
        </w:trPr>
        <w:tc>
          <w:tcPr>
            <w:tcW w:w="14395" w:type="dxa"/>
            <w:gridSpan w:val="4"/>
            <w:shd w:val="clear" w:color="auto" w:fill="auto"/>
            <w:tcMar>
              <w:top w:w="100" w:type="nil"/>
              <w:right w:w="100" w:type="nil"/>
            </w:tcMar>
          </w:tcPr>
          <w:p w14:paraId="5FAFC9CA" w14:textId="4C2819AA"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Student Learning Outcome 1:</w:t>
            </w:r>
            <w:r>
              <w:rPr>
                <w:rFonts w:ascii="Times New Roman" w:hAnsi="Times New Roman"/>
                <w:sz w:val="22"/>
                <w:szCs w:val="22"/>
              </w:rPr>
              <w:t xml:space="preserve"> Apply</w:t>
            </w:r>
            <w:r w:rsidRPr="00F05212">
              <w:rPr>
                <w:rFonts w:ascii="Times New Roman" w:hAnsi="Times New Roman"/>
                <w:sz w:val="22"/>
                <w:szCs w:val="22"/>
              </w:rPr>
              <w:t xml:space="preserve"> theoretical </w:t>
            </w:r>
            <w:r>
              <w:rPr>
                <w:rFonts w:ascii="Times New Roman" w:hAnsi="Times New Roman"/>
                <w:sz w:val="22"/>
                <w:szCs w:val="22"/>
              </w:rPr>
              <w:t xml:space="preserve">and practical </w:t>
            </w:r>
            <w:r w:rsidRPr="00F05212">
              <w:rPr>
                <w:rFonts w:ascii="Times New Roman" w:hAnsi="Times New Roman"/>
                <w:sz w:val="22"/>
                <w:szCs w:val="22"/>
              </w:rPr>
              <w:t>knowledge of professional/clinical competence in a culturally diverse society</w:t>
            </w:r>
          </w:p>
        </w:tc>
      </w:tr>
      <w:tr w:rsidR="009D454D" w:rsidRPr="00964DD0" w14:paraId="2E4E6283" w14:textId="77777777" w:rsidTr="007706BE">
        <w:trPr>
          <w:trHeight w:val="323"/>
        </w:trPr>
        <w:tc>
          <w:tcPr>
            <w:tcW w:w="1435" w:type="dxa"/>
            <w:shd w:val="clear" w:color="auto" w:fill="auto"/>
            <w:tcMar>
              <w:top w:w="100" w:type="nil"/>
              <w:right w:w="100" w:type="nil"/>
            </w:tcMar>
          </w:tcPr>
          <w:p w14:paraId="2A01F8CD" w14:textId="075C8E7E"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4D3263C"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w:t>
            </w:r>
          </w:p>
          <w:p w14:paraId="681FFD89" w14:textId="77777777" w:rsidR="009D454D" w:rsidRPr="00FF3DCE" w:rsidRDefault="009D454D" w:rsidP="009D454D">
            <w:pPr>
              <w:widowControl w:val="0"/>
              <w:autoSpaceDE w:val="0"/>
              <w:autoSpaceDN w:val="0"/>
              <w:adjustRightInd w:val="0"/>
              <w:jc w:val="center"/>
              <w:rPr>
                <w:rFonts w:ascii="Times New Roman" w:hAnsi="Times New Roman"/>
                <w:b/>
                <w:bCs/>
                <w:sz w:val="20"/>
                <w:szCs w:val="20"/>
              </w:rPr>
            </w:pPr>
          </w:p>
        </w:tc>
      </w:tr>
      <w:tr w:rsidR="009D454D" w:rsidRPr="00964DD0" w14:paraId="35D6197C" w14:textId="77777777" w:rsidTr="007706BE">
        <w:trPr>
          <w:trHeight w:val="323"/>
        </w:trPr>
        <w:tc>
          <w:tcPr>
            <w:tcW w:w="1435" w:type="dxa"/>
            <w:shd w:val="clear" w:color="auto" w:fill="auto"/>
            <w:tcMar>
              <w:top w:w="100" w:type="nil"/>
              <w:right w:w="100" w:type="nil"/>
            </w:tcMar>
          </w:tcPr>
          <w:p w14:paraId="6EB3B1E8" w14:textId="2EE20B73"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0DE1644"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7EBD0E2F" w14:textId="105B7768" w:rsidR="009D454D" w:rsidRPr="00FF3DCE" w:rsidRDefault="009D454D" w:rsidP="009D454D">
            <w:pPr>
              <w:widowControl w:val="0"/>
              <w:autoSpaceDE w:val="0"/>
              <w:autoSpaceDN w:val="0"/>
              <w:adjustRightInd w:val="0"/>
              <w:rPr>
                <w:rFonts w:ascii="Times New Roman" w:hAnsi="Times New Roman"/>
                <w:b/>
                <w:bCs/>
                <w:sz w:val="20"/>
                <w:szCs w:val="20"/>
              </w:rPr>
            </w:pPr>
          </w:p>
        </w:tc>
      </w:tr>
      <w:tr w:rsidR="009D454D" w:rsidRPr="00964DD0" w14:paraId="353A5521" w14:textId="77777777" w:rsidTr="007706BE">
        <w:trPr>
          <w:trHeight w:val="323"/>
        </w:trPr>
        <w:tc>
          <w:tcPr>
            <w:tcW w:w="1435" w:type="dxa"/>
            <w:shd w:val="clear" w:color="auto" w:fill="auto"/>
            <w:tcMar>
              <w:top w:w="100" w:type="nil"/>
              <w:right w:w="100" w:type="nil"/>
            </w:tcMar>
          </w:tcPr>
          <w:p w14:paraId="0236A641" w14:textId="1B5A7C87"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7967F725"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bCs/>
                <w:sz w:val="22"/>
                <w:szCs w:val="22"/>
              </w:rPr>
              <w:t>Professional Performance Reviews</w:t>
            </w:r>
          </w:p>
          <w:p w14:paraId="0594B6ED" w14:textId="52768043" w:rsidR="009D454D" w:rsidRPr="00FF3DCE" w:rsidRDefault="009D454D" w:rsidP="009D454D">
            <w:pPr>
              <w:widowControl w:val="0"/>
              <w:autoSpaceDE w:val="0"/>
              <w:autoSpaceDN w:val="0"/>
              <w:adjustRightInd w:val="0"/>
              <w:rPr>
                <w:rFonts w:ascii="Times New Roman" w:hAnsi="Times New Roman"/>
                <w:b/>
                <w:bCs/>
                <w:sz w:val="20"/>
                <w:szCs w:val="20"/>
              </w:rPr>
            </w:pPr>
          </w:p>
        </w:tc>
      </w:tr>
      <w:tr w:rsidR="009D454D" w:rsidRPr="00964DD0" w14:paraId="6CB83774" w14:textId="77777777" w:rsidTr="007706BE">
        <w:tc>
          <w:tcPr>
            <w:tcW w:w="11875" w:type="dxa"/>
            <w:gridSpan w:val="2"/>
            <w:shd w:val="clear" w:color="auto" w:fill="auto"/>
            <w:tcMar>
              <w:top w:w="100" w:type="nil"/>
              <w:right w:w="100" w:type="nil"/>
            </w:tcMar>
          </w:tcPr>
          <w:p w14:paraId="715F4BA5" w14:textId="1D85AC62"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D454D" w:rsidRPr="00FF3DCE" w:rsidRDefault="009D454D" w:rsidP="009D454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66F318C"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52A9DEBE" w14:textId="77777777" w:rsidTr="00EB7535">
        <w:tc>
          <w:tcPr>
            <w:tcW w:w="14395" w:type="dxa"/>
            <w:gridSpan w:val="4"/>
            <w:shd w:val="clear" w:color="auto" w:fill="auto"/>
            <w:tcMar>
              <w:top w:w="100" w:type="nil"/>
              <w:right w:w="100" w:type="nil"/>
            </w:tcMar>
          </w:tcPr>
          <w:p w14:paraId="2FDD2A3B" w14:textId="671265EC" w:rsidR="009D454D" w:rsidRPr="00FF3DCE"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bCs/>
                <w:sz w:val="20"/>
                <w:szCs w:val="20"/>
              </w:rPr>
              <w:t>Student Learning Outcome 2:</w:t>
            </w:r>
            <w:r>
              <w:rPr>
                <w:rFonts w:ascii="Times New Roman" w:hAnsi="Times New Roman"/>
                <w:sz w:val="22"/>
                <w:szCs w:val="22"/>
              </w:rPr>
              <w:t xml:space="preserve"> Obtain</w:t>
            </w:r>
            <w:r w:rsidRPr="00F05212">
              <w:rPr>
                <w:rFonts w:ascii="Times New Roman" w:hAnsi="Times New Roman"/>
                <w:sz w:val="22"/>
                <w:szCs w:val="22"/>
              </w:rPr>
              <w:t xml:space="preserve"> appropriate state or national credentialing in their chosen profession</w:t>
            </w:r>
          </w:p>
        </w:tc>
      </w:tr>
      <w:tr w:rsidR="009D454D" w:rsidRPr="00964DD0" w14:paraId="018E91BF" w14:textId="77777777" w:rsidTr="00B3239E">
        <w:tc>
          <w:tcPr>
            <w:tcW w:w="1435" w:type="dxa"/>
            <w:shd w:val="clear" w:color="auto" w:fill="auto"/>
            <w:tcMar>
              <w:top w:w="100" w:type="nil"/>
              <w:right w:w="100" w:type="nil"/>
            </w:tcMar>
          </w:tcPr>
          <w:p w14:paraId="7D5BC3CC"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41BC6063" w14:textId="1FE12AEB"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4735754"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9D454D" w:rsidRPr="00964DD0" w14:paraId="4F1BFB42" w14:textId="77777777" w:rsidTr="00B3239E">
        <w:tc>
          <w:tcPr>
            <w:tcW w:w="1435" w:type="dxa"/>
            <w:shd w:val="clear" w:color="auto" w:fill="auto"/>
            <w:tcMar>
              <w:top w:w="100" w:type="nil"/>
              <w:right w:w="100" w:type="nil"/>
            </w:tcMar>
          </w:tcPr>
          <w:p w14:paraId="17EA12DA"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3F1F93E" w14:textId="303E3656"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9E1E6CD"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04731C94" w14:textId="00890784" w:rsidR="009D454D" w:rsidRPr="00FF3DCE" w:rsidRDefault="009D454D" w:rsidP="009D454D">
            <w:pPr>
              <w:widowControl w:val="0"/>
              <w:autoSpaceDE w:val="0"/>
              <w:autoSpaceDN w:val="0"/>
              <w:adjustRightInd w:val="0"/>
              <w:jc w:val="center"/>
              <w:rPr>
                <w:rFonts w:ascii="Times New Roman" w:hAnsi="Times New Roman"/>
                <w:b/>
                <w:sz w:val="20"/>
                <w:szCs w:val="20"/>
              </w:rPr>
            </w:pPr>
          </w:p>
        </w:tc>
      </w:tr>
      <w:tr w:rsidR="009D454D" w:rsidRPr="00964DD0" w14:paraId="4460895F" w14:textId="77777777" w:rsidTr="00B3239E">
        <w:tc>
          <w:tcPr>
            <w:tcW w:w="1435" w:type="dxa"/>
            <w:shd w:val="clear" w:color="auto" w:fill="auto"/>
            <w:tcMar>
              <w:top w:w="100" w:type="nil"/>
              <w:right w:w="100" w:type="nil"/>
            </w:tcMar>
          </w:tcPr>
          <w:p w14:paraId="3A600364"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p w14:paraId="50D4E329" w14:textId="5AF7EB49"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106EE0A8" w:rsidR="009D454D" w:rsidRPr="00FF3DCE" w:rsidRDefault="009D454D" w:rsidP="009D454D">
            <w:pPr>
              <w:widowControl w:val="0"/>
              <w:autoSpaceDE w:val="0"/>
              <w:autoSpaceDN w:val="0"/>
              <w:adjustRightInd w:val="0"/>
              <w:rPr>
                <w:rFonts w:ascii="Times New Roman" w:hAnsi="Times New Roman"/>
                <w:b/>
                <w:sz w:val="20"/>
                <w:szCs w:val="20"/>
              </w:rPr>
            </w:pPr>
            <w:r w:rsidRPr="0056304A">
              <w:rPr>
                <w:rFonts w:ascii="Times New Roman" w:hAnsi="Times New Roman"/>
                <w:sz w:val="22"/>
                <w:szCs w:val="22"/>
              </w:rPr>
              <w:t xml:space="preserve">Counseling </w:t>
            </w:r>
            <w:r>
              <w:rPr>
                <w:rFonts w:ascii="Times New Roman" w:hAnsi="Times New Roman"/>
                <w:sz w:val="22"/>
                <w:szCs w:val="22"/>
              </w:rPr>
              <w:t xml:space="preserve">Alumni </w:t>
            </w:r>
            <w:r w:rsidRPr="0056304A">
              <w:rPr>
                <w:rFonts w:ascii="Times New Roman" w:hAnsi="Times New Roman"/>
                <w:sz w:val="22"/>
                <w:szCs w:val="22"/>
              </w:rPr>
              <w:t>Satisfaction Survey</w:t>
            </w:r>
          </w:p>
        </w:tc>
      </w:tr>
      <w:tr w:rsidR="009D454D" w:rsidRPr="00964DD0" w14:paraId="5F8807A0" w14:textId="77777777" w:rsidTr="007706BE">
        <w:tc>
          <w:tcPr>
            <w:tcW w:w="11875" w:type="dxa"/>
            <w:gridSpan w:val="2"/>
            <w:shd w:val="clear" w:color="auto" w:fill="auto"/>
            <w:tcMar>
              <w:top w:w="100" w:type="nil"/>
              <w:right w:w="100" w:type="nil"/>
            </w:tcMar>
          </w:tcPr>
          <w:p w14:paraId="72CF8286" w14:textId="0688557B"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D454D" w:rsidRPr="00FF3DCE" w:rsidRDefault="009D454D" w:rsidP="009D454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ED226DA"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67B84758" w14:textId="77777777" w:rsidTr="00841B21">
        <w:tc>
          <w:tcPr>
            <w:tcW w:w="14395" w:type="dxa"/>
            <w:gridSpan w:val="4"/>
            <w:shd w:val="clear" w:color="auto" w:fill="auto"/>
            <w:tcMar>
              <w:top w:w="100" w:type="nil"/>
              <w:right w:w="100" w:type="nil"/>
            </w:tcMar>
          </w:tcPr>
          <w:p w14:paraId="34421F51" w14:textId="191C5A6F" w:rsidR="009D454D" w:rsidRPr="00FF3DCE"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sz w:val="20"/>
                <w:szCs w:val="20"/>
              </w:rPr>
              <w:t>Develop skills desired by prospective employers</w:t>
            </w:r>
          </w:p>
        </w:tc>
      </w:tr>
      <w:tr w:rsidR="009D454D" w:rsidRPr="00964DD0" w14:paraId="310AA017" w14:textId="77777777" w:rsidTr="00B3239E">
        <w:tc>
          <w:tcPr>
            <w:tcW w:w="1435" w:type="dxa"/>
            <w:shd w:val="clear" w:color="auto" w:fill="auto"/>
            <w:tcMar>
              <w:top w:w="100" w:type="nil"/>
              <w:right w:w="100" w:type="nil"/>
            </w:tcMar>
          </w:tcPr>
          <w:p w14:paraId="0AB83257"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73A7929F" w14:textId="67913226"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76FF16C"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9D454D" w:rsidRPr="00964DD0" w14:paraId="2E0E0413" w14:textId="77777777" w:rsidTr="00B3239E">
        <w:tc>
          <w:tcPr>
            <w:tcW w:w="1435" w:type="dxa"/>
            <w:shd w:val="clear" w:color="auto" w:fill="auto"/>
            <w:tcMar>
              <w:top w:w="100" w:type="nil"/>
              <w:right w:w="100" w:type="nil"/>
            </w:tcMar>
          </w:tcPr>
          <w:p w14:paraId="7C8D9073"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2107255" w14:textId="2A4EC677"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DEB9246"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6BFEEE6F" w14:textId="77777777" w:rsidR="009D454D" w:rsidRPr="00FF3DCE" w:rsidRDefault="009D454D" w:rsidP="009D454D">
            <w:pPr>
              <w:widowControl w:val="0"/>
              <w:autoSpaceDE w:val="0"/>
              <w:autoSpaceDN w:val="0"/>
              <w:adjustRightInd w:val="0"/>
              <w:jc w:val="center"/>
              <w:rPr>
                <w:rFonts w:ascii="Times New Roman" w:hAnsi="Times New Roman"/>
                <w:b/>
                <w:sz w:val="20"/>
                <w:szCs w:val="20"/>
              </w:rPr>
            </w:pPr>
          </w:p>
        </w:tc>
      </w:tr>
      <w:tr w:rsidR="009D454D" w:rsidRPr="00964DD0" w14:paraId="25622344" w14:textId="77777777" w:rsidTr="00B3239E">
        <w:tc>
          <w:tcPr>
            <w:tcW w:w="1435" w:type="dxa"/>
            <w:shd w:val="clear" w:color="auto" w:fill="auto"/>
            <w:tcMar>
              <w:top w:w="100" w:type="nil"/>
              <w:right w:w="100" w:type="nil"/>
            </w:tcMar>
          </w:tcPr>
          <w:p w14:paraId="230D7AAA" w14:textId="008062A3" w:rsidR="009D454D" w:rsidRPr="00FF3DCE"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tc>
        <w:tc>
          <w:tcPr>
            <w:tcW w:w="12960" w:type="dxa"/>
            <w:gridSpan w:val="3"/>
            <w:shd w:val="clear" w:color="auto" w:fill="auto"/>
          </w:tcPr>
          <w:p w14:paraId="57279A95" w14:textId="5854CA6D"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 xml:space="preserve">Site Supervisor and Employer Survey  </w:t>
            </w:r>
          </w:p>
        </w:tc>
      </w:tr>
      <w:tr w:rsidR="009D454D" w:rsidRPr="00964DD0" w14:paraId="2CD12D7C" w14:textId="77777777" w:rsidTr="009A663B">
        <w:tc>
          <w:tcPr>
            <w:tcW w:w="11875" w:type="dxa"/>
            <w:gridSpan w:val="2"/>
            <w:shd w:val="clear" w:color="auto" w:fill="auto"/>
            <w:tcMar>
              <w:top w:w="100" w:type="nil"/>
              <w:right w:w="100" w:type="nil"/>
            </w:tcMar>
          </w:tcPr>
          <w:p w14:paraId="1737E22A" w14:textId="0ED276B0"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9D454D" w:rsidRPr="00FF3DCE" w:rsidRDefault="009D454D" w:rsidP="009D454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4646F74" w:rsidR="009D454D" w:rsidRPr="00FF3DCE" w:rsidRDefault="00A71637"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6"/>
            <w:r w:rsidR="009D454D">
              <w:rPr>
                <w:rFonts w:ascii="Times New Roman" w:hAnsi="Times New Roman"/>
                <w:b/>
                <w:sz w:val="20"/>
                <w:szCs w:val="20"/>
              </w:rPr>
              <w:t xml:space="preserve"> </w:t>
            </w:r>
            <w:r w:rsidR="009D454D" w:rsidRPr="00FF3DCE">
              <w:rPr>
                <w:rFonts w:ascii="Times New Roman" w:hAnsi="Times New Roman"/>
                <w:b/>
                <w:sz w:val="20"/>
                <w:szCs w:val="20"/>
              </w:rPr>
              <w:t>Met</w:t>
            </w:r>
          </w:p>
        </w:tc>
        <w:tc>
          <w:tcPr>
            <w:tcW w:w="1350" w:type="dxa"/>
            <w:shd w:val="clear" w:color="auto" w:fill="auto"/>
            <w:vAlign w:val="center"/>
          </w:tcPr>
          <w:p w14:paraId="7EF23466" w14:textId="1E47FED0"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3B4DD9">
              <w:rPr>
                <w:rFonts w:ascii="Times New Roman" w:hAnsi="Times New Roman"/>
                <w:b/>
                <w:sz w:val="20"/>
                <w:szCs w:val="20"/>
              </w:rPr>
            </w:r>
            <w:r w:rsidR="003B4DD9">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5B196B4E" w14:textId="77777777" w:rsidTr="007706BE">
        <w:tc>
          <w:tcPr>
            <w:tcW w:w="14395" w:type="dxa"/>
            <w:gridSpan w:val="4"/>
            <w:shd w:val="clear" w:color="auto" w:fill="auto"/>
            <w:tcMar>
              <w:top w:w="100" w:type="nil"/>
              <w:right w:w="100" w:type="nil"/>
            </w:tcMar>
          </w:tcPr>
          <w:p w14:paraId="72344A75" w14:textId="47B5A959" w:rsidR="009D454D" w:rsidRPr="00FF3DCE" w:rsidRDefault="009D454D" w:rsidP="009D45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9D454D" w:rsidRPr="00964DD0" w14:paraId="3FD47350" w14:textId="77777777" w:rsidTr="007706BE">
        <w:tc>
          <w:tcPr>
            <w:tcW w:w="14395" w:type="dxa"/>
            <w:gridSpan w:val="4"/>
            <w:shd w:val="clear" w:color="auto" w:fill="auto"/>
            <w:tcMar>
              <w:top w:w="100" w:type="nil"/>
              <w:right w:w="100" w:type="nil"/>
            </w:tcMar>
          </w:tcPr>
          <w:p w14:paraId="7301B759" w14:textId="522F0697" w:rsidR="009D454D" w:rsidRPr="00775BA6" w:rsidRDefault="009D454D" w:rsidP="009D454D">
            <w:pPr>
              <w:jc w:val="both"/>
              <w:rPr>
                <w:rFonts w:ascii="Times New Roman" w:hAnsi="Times New Roman"/>
                <w:bCs/>
                <w:sz w:val="20"/>
                <w:szCs w:val="20"/>
              </w:rPr>
            </w:pPr>
            <w:r w:rsidRPr="00775BA6">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r w:rsidR="006466F1">
              <w:rPr>
                <w:rFonts w:ascii="Times New Roman" w:hAnsi="Times New Roman"/>
                <w:bCs/>
                <w:sz w:val="20"/>
                <w:szCs w:val="20"/>
              </w:rPr>
              <w:t xml:space="preserve">Further, CACREP accreditation requires an annual formal program assessment which is more </w:t>
            </w:r>
            <w:r w:rsidR="006466F1">
              <w:rPr>
                <w:rFonts w:ascii="Times New Roman" w:hAnsi="Times New Roman"/>
                <w:bCs/>
                <w:sz w:val="20"/>
                <w:szCs w:val="20"/>
              </w:rPr>
              <w:lastRenderedPageBreak/>
              <w:t xml:space="preserve">exhaustive than this Assurance of Student Learning Report; and requires that the Department posts all of our assessment reports </w:t>
            </w:r>
            <w:proofErr w:type="gramStart"/>
            <w:r w:rsidR="006466F1">
              <w:rPr>
                <w:rFonts w:ascii="Times New Roman" w:hAnsi="Times New Roman"/>
                <w:bCs/>
                <w:sz w:val="20"/>
                <w:szCs w:val="20"/>
              </w:rPr>
              <w:t>on line</w:t>
            </w:r>
            <w:proofErr w:type="gramEnd"/>
            <w:r w:rsidR="006466F1">
              <w:rPr>
                <w:rFonts w:ascii="Times New Roman" w:hAnsi="Times New Roman"/>
                <w:bCs/>
                <w:sz w:val="20"/>
                <w:szCs w:val="20"/>
              </w:rPr>
              <w:t xml:space="preserve">. See </w:t>
            </w:r>
            <w:r w:rsidR="006466F1">
              <w:t xml:space="preserve"> </w:t>
            </w:r>
            <w:hyperlink r:id="rId7" w:history="1">
              <w:r w:rsidR="006466F1" w:rsidRPr="00437460">
                <w:rPr>
                  <w:rStyle w:val="Hyperlink"/>
                  <w:rFonts w:ascii="Times New Roman" w:hAnsi="Times New Roman"/>
                  <w:bCs/>
                  <w:sz w:val="20"/>
                  <w:szCs w:val="20"/>
                </w:rPr>
                <w:t>https://www.wku.edu/csa/evaluationdata.php</w:t>
              </w:r>
            </w:hyperlink>
            <w:r w:rsidR="006466F1">
              <w:rPr>
                <w:rFonts w:ascii="Times New Roman" w:hAnsi="Times New Roman"/>
                <w:bCs/>
                <w:sz w:val="20"/>
                <w:szCs w:val="20"/>
              </w:rPr>
              <w:t xml:space="preserve">. </w:t>
            </w:r>
          </w:p>
          <w:p w14:paraId="0BB52837" w14:textId="3169AA48" w:rsidR="009D454D" w:rsidRPr="00FF3DCE" w:rsidRDefault="009D454D" w:rsidP="009D454D">
            <w:pPr>
              <w:jc w:val="both"/>
              <w:rPr>
                <w:rFonts w:ascii="Times New Roman" w:hAnsi="Times New Roman"/>
                <w:bCs/>
                <w:sz w:val="20"/>
                <w:szCs w:val="20"/>
              </w:rPr>
            </w:pPr>
          </w:p>
        </w:tc>
      </w:tr>
    </w:tbl>
    <w:p w14:paraId="44153738" w14:textId="783E799A" w:rsidR="00C81981" w:rsidRDefault="0017571B">
      <w:r>
        <w:lastRenderedPageBreak/>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3780"/>
      </w:tblGrid>
      <w:tr w:rsidR="00AA5FB2" w:rsidRPr="00964DD0" w14:paraId="245CC399"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9D454D" w:rsidRPr="00964DD0" w14:paraId="655B58B1" w14:textId="77777777" w:rsidTr="00194D5E">
        <w:trPr>
          <w:trHeight w:val="323"/>
        </w:trPr>
        <w:tc>
          <w:tcPr>
            <w:tcW w:w="2875" w:type="dxa"/>
            <w:tcBorders>
              <w:bottom w:val="single" w:sz="4" w:space="0" w:color="auto"/>
            </w:tcBorders>
            <w:shd w:val="clear" w:color="auto" w:fill="auto"/>
            <w:tcMar>
              <w:top w:w="100" w:type="nil"/>
              <w:right w:w="100" w:type="nil"/>
            </w:tcMar>
          </w:tcPr>
          <w:p w14:paraId="15C887A5" w14:textId="555A4A6F" w:rsidR="009D454D" w:rsidRPr="00EB65C8" w:rsidRDefault="009D454D" w:rsidP="009D454D">
            <w:pPr>
              <w:widowControl w:val="0"/>
              <w:autoSpaceDE w:val="0"/>
              <w:autoSpaceDN w:val="0"/>
              <w:adjustRightInd w:val="0"/>
              <w:rPr>
                <w:rFonts w:ascii="Times New Roman" w:hAnsi="Times New Roman"/>
                <w:b/>
                <w:bCs/>
                <w:sz w:val="22"/>
                <w:szCs w:val="22"/>
              </w:rPr>
            </w:pPr>
            <w:r w:rsidRPr="005A4BF3">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37417612" w14:textId="3B23FB7C" w:rsidR="009D454D" w:rsidRPr="003A32E4" w:rsidRDefault="009D454D" w:rsidP="009D454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Apply</w:t>
            </w:r>
            <w:r w:rsidRPr="00F05212">
              <w:rPr>
                <w:rFonts w:ascii="Times New Roman" w:hAnsi="Times New Roman"/>
                <w:sz w:val="22"/>
                <w:szCs w:val="22"/>
              </w:rPr>
              <w:t xml:space="preserve"> theoretical </w:t>
            </w:r>
            <w:r>
              <w:rPr>
                <w:rFonts w:ascii="Times New Roman" w:hAnsi="Times New Roman"/>
                <w:sz w:val="22"/>
                <w:szCs w:val="22"/>
              </w:rPr>
              <w:t xml:space="preserve">and practical </w:t>
            </w:r>
            <w:r w:rsidRPr="00F05212">
              <w:rPr>
                <w:rFonts w:ascii="Times New Roman" w:hAnsi="Times New Roman"/>
                <w:sz w:val="22"/>
                <w:szCs w:val="22"/>
              </w:rPr>
              <w:t>knowledge of professional/clinical competence in a culturally diverse society</w:t>
            </w:r>
            <w:r w:rsidRPr="005A4BF3">
              <w:rPr>
                <w:rFonts w:ascii="Times New Roman" w:hAnsi="Times New Roman"/>
                <w:bCs/>
                <w:color w:val="767171" w:themeColor="background2" w:themeShade="80"/>
                <w:sz w:val="20"/>
                <w:szCs w:val="20"/>
              </w:rPr>
              <w:t xml:space="preserve"> </w:t>
            </w:r>
          </w:p>
        </w:tc>
      </w:tr>
      <w:tr w:rsidR="009D454D" w:rsidRPr="00964DD0" w14:paraId="740B7FDA" w14:textId="77777777" w:rsidTr="00194D5E">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E73A680" w14:textId="77777777" w:rsidR="009D454D" w:rsidRPr="005A4BF3" w:rsidRDefault="009D454D" w:rsidP="009D454D">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65C77043" w14:textId="77777777" w:rsidR="009D454D" w:rsidRPr="005A4BF3" w:rsidRDefault="009D454D" w:rsidP="009D454D">
            <w:pPr>
              <w:widowControl w:val="0"/>
              <w:autoSpaceDE w:val="0"/>
              <w:autoSpaceDN w:val="0"/>
              <w:adjustRightInd w:val="0"/>
              <w:rPr>
                <w:rFonts w:ascii="Times New Roman" w:hAnsi="Times New Roman"/>
                <w:bCs/>
                <w:sz w:val="20"/>
                <w:szCs w:val="20"/>
              </w:rPr>
            </w:pPr>
          </w:p>
          <w:p w14:paraId="6BAB27B7" w14:textId="60996BE7" w:rsidR="009D454D" w:rsidRDefault="009D454D" w:rsidP="009D454D">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201F83AE" w14:textId="2F2AAC9B" w:rsidR="009D454D" w:rsidRPr="003A32E4" w:rsidRDefault="009D454D" w:rsidP="009D454D">
            <w:pPr>
              <w:rPr>
                <w:rFonts w:ascii="Times New Roman" w:hAnsi="Times New Roman"/>
                <w:color w:val="767171" w:themeColor="background2" w:themeShade="80"/>
                <w:sz w:val="20"/>
              </w:rPr>
            </w:pPr>
            <w:r w:rsidRPr="00757DB0">
              <w:rPr>
                <w:rFonts w:ascii="Times New Roman" w:hAnsi="Times New Roman"/>
                <w:sz w:val="22"/>
                <w:szCs w:val="22"/>
              </w:rPr>
              <w:t>CMHC/MCFC Comprehensive Examination,</w:t>
            </w:r>
            <w:r w:rsidRPr="00F05212">
              <w:rPr>
                <w:rFonts w:ascii="Times New Roman" w:hAnsi="Times New Roman"/>
                <w:sz w:val="22"/>
                <w:szCs w:val="22"/>
              </w:rPr>
              <w:t xml:space="preserve">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9D454D" w:rsidRPr="00964DD0" w14:paraId="6D41353B" w14:textId="77777777" w:rsidTr="00194D5E">
        <w:tc>
          <w:tcPr>
            <w:tcW w:w="2875" w:type="dxa"/>
            <w:tcBorders>
              <w:left w:val="single" w:sz="4" w:space="0" w:color="auto"/>
            </w:tcBorders>
            <w:shd w:val="pct12" w:color="auto" w:fill="auto"/>
            <w:tcMar>
              <w:top w:w="100" w:type="nil"/>
              <w:right w:w="100" w:type="nil"/>
            </w:tcMar>
          </w:tcPr>
          <w:p w14:paraId="770273CE" w14:textId="2FA5B359" w:rsidR="009D454D" w:rsidRPr="001160F4"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296C647" w14:textId="4DB8E604" w:rsidR="009D454D" w:rsidRPr="00FF3DCE" w:rsidRDefault="009D454D" w:rsidP="009D454D">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00230DDA">
              <w:rPr>
                <w:rFonts w:ascii="Times New Roman" w:hAnsi="Times New Roman"/>
                <w:sz w:val="22"/>
                <w:szCs w:val="22"/>
              </w:rPr>
              <w:t>In spring of 202</w:t>
            </w:r>
            <w:r w:rsidR="00192E0F">
              <w:rPr>
                <w:rFonts w:ascii="Times New Roman" w:hAnsi="Times New Roman"/>
                <w:sz w:val="22"/>
                <w:szCs w:val="22"/>
              </w:rPr>
              <w:t>4</w:t>
            </w:r>
            <w:r w:rsidR="00230DDA">
              <w:rPr>
                <w:rFonts w:ascii="Times New Roman" w:hAnsi="Times New Roman"/>
                <w:sz w:val="22"/>
                <w:szCs w:val="22"/>
              </w:rPr>
              <w:t xml:space="preserve">, </w:t>
            </w:r>
            <w:r w:rsidR="00230DDA" w:rsidRPr="00FB4123">
              <w:rPr>
                <w:rFonts w:ascii="Times New Roman" w:hAnsi="Times New Roman"/>
                <w:sz w:val="22"/>
                <w:szCs w:val="22"/>
              </w:rPr>
              <w:t>there were 1</w:t>
            </w:r>
            <w:r w:rsidR="00FB4123" w:rsidRPr="00FB4123">
              <w:rPr>
                <w:rFonts w:ascii="Times New Roman" w:hAnsi="Times New Roman"/>
                <w:sz w:val="22"/>
                <w:szCs w:val="22"/>
              </w:rPr>
              <w:t>7</w:t>
            </w:r>
            <w:r w:rsidR="00230DDA" w:rsidRPr="00FB4123">
              <w:rPr>
                <w:rFonts w:ascii="Times New Roman" w:hAnsi="Times New Roman"/>
                <w:sz w:val="22"/>
                <w:szCs w:val="22"/>
              </w:rPr>
              <w:t xml:space="preserve"> test takers. </w:t>
            </w:r>
            <w:r w:rsidRPr="00FB4123">
              <w:rPr>
                <w:rFonts w:ascii="Times New Roman" w:hAnsi="Times New Roman"/>
                <w:sz w:val="22"/>
                <w:szCs w:val="22"/>
              </w:rPr>
              <w:t xml:space="preserve">The overall average score across all sections </w:t>
            </w:r>
            <w:r w:rsidR="00230DDA" w:rsidRPr="00FB4123">
              <w:rPr>
                <w:rFonts w:ascii="Times New Roman" w:hAnsi="Times New Roman"/>
                <w:sz w:val="22"/>
                <w:szCs w:val="22"/>
              </w:rPr>
              <w:t>was 8</w:t>
            </w:r>
            <w:r w:rsidR="00FB4123" w:rsidRPr="00FB4123">
              <w:rPr>
                <w:rFonts w:ascii="Times New Roman" w:hAnsi="Times New Roman"/>
                <w:sz w:val="22"/>
                <w:szCs w:val="22"/>
              </w:rPr>
              <w:t>8</w:t>
            </w:r>
            <w:r w:rsidRPr="00FB4123">
              <w:rPr>
                <w:rFonts w:ascii="Times New Roman" w:hAnsi="Times New Roman"/>
                <w:sz w:val="22"/>
                <w:szCs w:val="22"/>
              </w:rPr>
              <w:t>. The overall national mean was 8</w:t>
            </w:r>
            <w:r w:rsidR="00FB4123" w:rsidRPr="00FB4123">
              <w:rPr>
                <w:rFonts w:ascii="Times New Roman" w:hAnsi="Times New Roman"/>
                <w:sz w:val="22"/>
                <w:szCs w:val="22"/>
              </w:rPr>
              <w:t>7.29</w:t>
            </w:r>
            <w:r w:rsidRPr="00FB4123">
              <w:rPr>
                <w:rFonts w:ascii="Times New Roman" w:hAnsi="Times New Roman"/>
                <w:sz w:val="22"/>
                <w:szCs w:val="22"/>
              </w:rPr>
              <w:t xml:space="preserve">. Our students performed higher than </w:t>
            </w:r>
            <w:r w:rsidR="00C5208F" w:rsidRPr="00FB4123">
              <w:rPr>
                <w:rFonts w:ascii="Times New Roman" w:hAnsi="Times New Roman"/>
                <w:sz w:val="22"/>
                <w:szCs w:val="22"/>
              </w:rPr>
              <w:t xml:space="preserve">or the same as the </w:t>
            </w:r>
            <w:r w:rsidRPr="00FB4123">
              <w:rPr>
                <w:rFonts w:ascii="Times New Roman" w:hAnsi="Times New Roman"/>
                <w:sz w:val="22"/>
                <w:szCs w:val="22"/>
              </w:rPr>
              <w:t xml:space="preserve">national mean in sections: professional counseling orientation and </w:t>
            </w:r>
            <w:r w:rsidR="00C5208F" w:rsidRPr="00FB4123">
              <w:rPr>
                <w:rFonts w:ascii="Times New Roman" w:hAnsi="Times New Roman"/>
                <w:sz w:val="22"/>
                <w:szCs w:val="22"/>
              </w:rPr>
              <w:t>a</w:t>
            </w:r>
            <w:r w:rsidRPr="00FB4123">
              <w:rPr>
                <w:rFonts w:ascii="Times New Roman" w:hAnsi="Times New Roman"/>
                <w:sz w:val="22"/>
                <w:szCs w:val="22"/>
              </w:rPr>
              <w:t xml:space="preserve">ssessment and testing. </w:t>
            </w:r>
            <w:r w:rsidR="00FB4123" w:rsidRPr="00FB4123">
              <w:rPr>
                <w:rFonts w:ascii="Times New Roman" w:hAnsi="Times New Roman"/>
                <w:sz w:val="22"/>
                <w:szCs w:val="22"/>
              </w:rPr>
              <w:t>Two</w:t>
            </w:r>
            <w:r w:rsidR="00C5208F" w:rsidRPr="00FB4123">
              <w:rPr>
                <w:rFonts w:ascii="Times New Roman" w:hAnsi="Times New Roman"/>
                <w:sz w:val="22"/>
                <w:szCs w:val="22"/>
              </w:rPr>
              <w:t xml:space="preserve"> of the 19 test takers did not pass the CPCE. Per the Department’s policies, they were required to take an essay exam. All </w:t>
            </w:r>
            <w:r w:rsidR="00FB4123" w:rsidRPr="00FB4123">
              <w:rPr>
                <w:rFonts w:ascii="Times New Roman" w:hAnsi="Times New Roman"/>
                <w:sz w:val="22"/>
                <w:szCs w:val="22"/>
              </w:rPr>
              <w:t>2</w:t>
            </w:r>
            <w:r w:rsidR="00C5208F" w:rsidRPr="00FB4123">
              <w:rPr>
                <w:rFonts w:ascii="Times New Roman" w:hAnsi="Times New Roman"/>
                <w:sz w:val="22"/>
                <w:szCs w:val="22"/>
              </w:rPr>
              <w:t xml:space="preserve"> students passed this exam.</w:t>
            </w:r>
            <w:r w:rsidR="00C5208F">
              <w:rPr>
                <w:rFonts w:ascii="Times New Roman" w:hAnsi="Times New Roman"/>
                <w:sz w:val="22"/>
                <w:szCs w:val="22"/>
              </w:rPr>
              <w:t xml:space="preserve"> </w:t>
            </w:r>
          </w:p>
        </w:tc>
      </w:tr>
      <w:tr w:rsidR="009D454D" w:rsidRPr="00964DD0" w14:paraId="6C28BC3F" w14:textId="77777777" w:rsidTr="00194D5E">
        <w:tc>
          <w:tcPr>
            <w:tcW w:w="4315" w:type="dxa"/>
            <w:gridSpan w:val="3"/>
            <w:tcBorders>
              <w:left w:val="single" w:sz="4" w:space="0" w:color="auto"/>
              <w:bottom w:val="single" w:sz="4" w:space="0" w:color="auto"/>
            </w:tcBorders>
            <w:shd w:val="pct12" w:color="auto" w:fill="auto"/>
            <w:tcMar>
              <w:top w:w="100" w:type="nil"/>
              <w:right w:w="100" w:type="nil"/>
            </w:tcMar>
          </w:tcPr>
          <w:p w14:paraId="21480C8C"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64161F17" w14:textId="77777777" w:rsidR="009D454D" w:rsidRPr="005A4BF3" w:rsidRDefault="009D454D" w:rsidP="009D454D">
            <w:pPr>
              <w:widowControl w:val="0"/>
              <w:autoSpaceDE w:val="0"/>
              <w:autoSpaceDN w:val="0"/>
              <w:adjustRightInd w:val="0"/>
              <w:rPr>
                <w:rFonts w:ascii="Times New Roman" w:hAnsi="Times New Roman"/>
                <w:sz w:val="20"/>
                <w:szCs w:val="20"/>
              </w:rPr>
            </w:pPr>
          </w:p>
          <w:p w14:paraId="79A4156A" w14:textId="06BF8539" w:rsidR="009D454D" w:rsidRPr="00964DD0" w:rsidRDefault="009D454D" w:rsidP="009D454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6A913468" w:rsidR="009D454D" w:rsidRPr="00406B46" w:rsidRDefault="009D454D" w:rsidP="009D454D">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250" w:type="dxa"/>
            <w:tcBorders>
              <w:left w:val="single" w:sz="4" w:space="0" w:color="auto"/>
              <w:bottom w:val="single" w:sz="4" w:space="0" w:color="auto"/>
            </w:tcBorders>
            <w:shd w:val="pct12" w:color="auto" w:fill="auto"/>
            <w:tcMar>
              <w:top w:w="100" w:type="nil"/>
              <w:right w:w="100" w:type="nil"/>
            </w:tcMar>
          </w:tcPr>
          <w:p w14:paraId="1FC81B95"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5AD6D9E6" w14:textId="77777777" w:rsidR="009D454D" w:rsidRPr="005A4BF3" w:rsidRDefault="009D454D" w:rsidP="009D454D">
            <w:pPr>
              <w:widowControl w:val="0"/>
              <w:autoSpaceDE w:val="0"/>
              <w:autoSpaceDN w:val="0"/>
              <w:adjustRightInd w:val="0"/>
              <w:rPr>
                <w:rFonts w:ascii="Times New Roman" w:hAnsi="Times New Roman"/>
                <w:sz w:val="20"/>
                <w:szCs w:val="20"/>
              </w:rPr>
            </w:pPr>
          </w:p>
          <w:p w14:paraId="0C1ACACD" w14:textId="412411B5" w:rsidR="009D454D" w:rsidRPr="00C4455B" w:rsidRDefault="009D454D" w:rsidP="009D454D">
            <w:pPr>
              <w:widowControl w:val="0"/>
              <w:autoSpaceDE w:val="0"/>
              <w:autoSpaceDN w:val="0"/>
              <w:adjustRightInd w:val="0"/>
              <w:jc w:val="right"/>
              <w:rPr>
                <w:rFonts w:ascii="Times New Roman" w:hAnsi="Times New Roman"/>
                <w:b/>
                <w:sz w:val="20"/>
                <w:szCs w:val="20"/>
              </w:rPr>
            </w:pPr>
          </w:p>
        </w:tc>
        <w:tc>
          <w:tcPr>
            <w:tcW w:w="3780" w:type="dxa"/>
            <w:tcBorders>
              <w:bottom w:val="single" w:sz="4" w:space="0" w:color="auto"/>
            </w:tcBorders>
            <w:shd w:val="pct12" w:color="auto" w:fill="auto"/>
            <w:tcMar>
              <w:top w:w="100" w:type="nil"/>
              <w:right w:w="100" w:type="nil"/>
            </w:tcMar>
          </w:tcPr>
          <w:p w14:paraId="7AE2DC42" w14:textId="5DB2AEC3" w:rsidR="009D454D" w:rsidRPr="0075740F" w:rsidRDefault="009D454D" w:rsidP="009D454D">
            <w:pPr>
              <w:widowControl w:val="0"/>
              <w:autoSpaceDE w:val="0"/>
              <w:autoSpaceDN w:val="0"/>
              <w:adjustRightInd w:val="0"/>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9D454D" w:rsidRPr="00964DD0" w14:paraId="14853067" w14:textId="77777777" w:rsidTr="00C5208F">
        <w:trPr>
          <w:trHeight w:val="57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5AC8905E" w:rsidR="009D454D" w:rsidRPr="00EB65C8"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06BCD006" w14:textId="5B5759FC" w:rsidR="009D454D" w:rsidRPr="00406B46" w:rsidRDefault="009D454D" w:rsidP="009D454D">
            <w:pPr>
              <w:rPr>
                <w:rFonts w:ascii="Times New Roman" w:hAnsi="Times New Roman"/>
                <w:b/>
                <w:bCs/>
                <w:color w:val="7F7F7F" w:themeColor="text1" w:themeTint="80"/>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9D454D"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5234D0" w14:textId="77777777" w:rsidR="009D454D" w:rsidRPr="00821098" w:rsidRDefault="009D454D" w:rsidP="009D454D">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57042ECE" w14:textId="28230108"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19C0BF98" w14:textId="77777777" w:rsidR="009D454D" w:rsidRDefault="009D454D" w:rsidP="009D454D">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1282EE42" w14:textId="77777777" w:rsidR="009D454D" w:rsidRDefault="009D454D" w:rsidP="009D454D">
            <w:pPr>
              <w:widowControl w:val="0"/>
              <w:autoSpaceDE w:val="0"/>
              <w:autoSpaceDN w:val="0"/>
              <w:adjustRightInd w:val="0"/>
              <w:rPr>
                <w:rFonts w:ascii="Times New Roman" w:hAnsi="Times New Roman"/>
                <w:sz w:val="22"/>
                <w:szCs w:val="22"/>
              </w:rPr>
            </w:pPr>
          </w:p>
          <w:p w14:paraId="43FB0AC1" w14:textId="78D865A7" w:rsidR="009D454D" w:rsidRDefault="009D454D" w:rsidP="009D454D">
            <w:pPr>
              <w:widowControl w:val="0"/>
              <w:autoSpaceDE w:val="0"/>
              <w:autoSpaceDN w:val="0"/>
              <w:adjustRightInd w:val="0"/>
              <w:rPr>
                <w:rFonts w:ascii="Times New Roman" w:hAnsi="Times New Roman"/>
                <w:sz w:val="22"/>
                <w:szCs w:val="22"/>
              </w:rPr>
            </w:pPr>
            <w:r>
              <w:rPr>
                <w:rFonts w:ascii="Times New Roman" w:hAnsi="Times New Roman"/>
                <w:sz w:val="22"/>
                <w:szCs w:val="22"/>
              </w:rPr>
              <w:t>The Department</w:t>
            </w:r>
            <w:r w:rsidR="004A791C">
              <w:rPr>
                <w:rFonts w:ascii="Times New Roman" w:hAnsi="Times New Roman"/>
                <w:sz w:val="22"/>
                <w:szCs w:val="22"/>
              </w:rPr>
              <w:t xml:space="preserve">, along with other departments in the </w:t>
            </w:r>
            <w:proofErr w:type="gramStart"/>
            <w:r w:rsidR="004A791C">
              <w:rPr>
                <w:rFonts w:ascii="Times New Roman" w:hAnsi="Times New Roman"/>
                <w:sz w:val="22"/>
                <w:szCs w:val="22"/>
              </w:rPr>
              <w:t>college</w:t>
            </w:r>
            <w:proofErr w:type="gramEnd"/>
            <w:r w:rsidR="004A791C">
              <w:rPr>
                <w:rFonts w:ascii="Times New Roman" w:hAnsi="Times New Roman"/>
                <w:sz w:val="22"/>
                <w:szCs w:val="22"/>
              </w:rPr>
              <w:t xml:space="preserve"> have been in the </w:t>
            </w:r>
            <w:r>
              <w:rPr>
                <w:rFonts w:ascii="Times New Roman" w:hAnsi="Times New Roman"/>
                <w:sz w:val="22"/>
                <w:szCs w:val="22"/>
              </w:rPr>
              <w:t xml:space="preserve">process of converting </w:t>
            </w:r>
            <w:r w:rsidR="004A791C">
              <w:rPr>
                <w:rFonts w:ascii="Times New Roman" w:hAnsi="Times New Roman"/>
                <w:sz w:val="22"/>
                <w:szCs w:val="22"/>
              </w:rPr>
              <w:t xml:space="preserve">all student portfolios and accreditation-related maintenance to </w:t>
            </w:r>
            <w:r>
              <w:rPr>
                <w:rFonts w:ascii="Times New Roman" w:hAnsi="Times New Roman"/>
                <w:sz w:val="22"/>
                <w:szCs w:val="22"/>
              </w:rPr>
              <w:t>Anthology Portfolio</w:t>
            </w:r>
            <w:r w:rsidR="004A791C">
              <w:rPr>
                <w:rFonts w:ascii="Times New Roman" w:hAnsi="Times New Roman"/>
                <w:sz w:val="22"/>
                <w:szCs w:val="22"/>
              </w:rPr>
              <w:t xml:space="preserve">. Over the last 3 months, our college has also been transitioning the dean’s office contact who directs this process (Associate Dean Dennis George to Lucas Green). </w:t>
            </w:r>
            <w:r w:rsidR="00192E0F">
              <w:rPr>
                <w:rFonts w:ascii="Times New Roman" w:hAnsi="Times New Roman"/>
                <w:sz w:val="22"/>
                <w:szCs w:val="22"/>
              </w:rPr>
              <w:t xml:space="preserve">Beginning this spring, we are piloting collecting all key assessment data through Anthology. In February of 2024, Lucas Green provided training for </w:t>
            </w:r>
            <w:proofErr w:type="spellStart"/>
            <w:r w:rsidR="00192E0F">
              <w:rPr>
                <w:rFonts w:ascii="Times New Roman" w:hAnsi="Times New Roman"/>
                <w:sz w:val="22"/>
                <w:szCs w:val="22"/>
              </w:rPr>
              <w:t>counseilng</w:t>
            </w:r>
            <w:proofErr w:type="spellEnd"/>
            <w:r w:rsidR="00192E0F">
              <w:rPr>
                <w:rFonts w:ascii="Times New Roman" w:hAnsi="Times New Roman"/>
                <w:sz w:val="22"/>
                <w:szCs w:val="22"/>
              </w:rPr>
              <w:t xml:space="preserve"> faculty related to the process. </w:t>
            </w:r>
            <w:r w:rsidR="004A791C">
              <w:rPr>
                <w:rFonts w:ascii="Times New Roman" w:hAnsi="Times New Roman"/>
                <w:sz w:val="22"/>
                <w:szCs w:val="22"/>
              </w:rPr>
              <w:t>T</w:t>
            </w:r>
            <w:r>
              <w:rPr>
                <w:rFonts w:ascii="Times New Roman" w:hAnsi="Times New Roman"/>
                <w:sz w:val="22"/>
                <w:szCs w:val="22"/>
              </w:rPr>
              <w:t xml:space="preserve">he data below is from </w:t>
            </w:r>
            <w:r w:rsidR="00192E0F">
              <w:rPr>
                <w:rFonts w:ascii="Times New Roman" w:hAnsi="Times New Roman"/>
                <w:sz w:val="22"/>
                <w:szCs w:val="22"/>
              </w:rPr>
              <w:t>3</w:t>
            </w:r>
            <w:r w:rsidR="004A791C">
              <w:rPr>
                <w:rFonts w:ascii="Times New Roman" w:hAnsi="Times New Roman"/>
                <w:sz w:val="22"/>
                <w:szCs w:val="22"/>
              </w:rPr>
              <w:t xml:space="preserve"> years previous</w:t>
            </w:r>
            <w:r>
              <w:rPr>
                <w:rFonts w:ascii="Times New Roman" w:hAnsi="Times New Roman"/>
                <w:sz w:val="22"/>
                <w:szCs w:val="22"/>
              </w:rPr>
              <w:t xml:space="preserve">. </w:t>
            </w:r>
          </w:p>
          <w:p w14:paraId="10D87179" w14:textId="77777777" w:rsidR="009D454D" w:rsidRDefault="009D454D" w:rsidP="009D454D">
            <w:pPr>
              <w:widowControl w:val="0"/>
              <w:autoSpaceDE w:val="0"/>
              <w:autoSpaceDN w:val="0"/>
              <w:adjustRightInd w:val="0"/>
              <w:rPr>
                <w:rFonts w:ascii="Times New Roman" w:hAnsi="Times New Roman"/>
                <w:sz w:val="22"/>
                <w:szCs w:val="22"/>
              </w:rPr>
            </w:pPr>
          </w:p>
          <w:p w14:paraId="5A85DCE3"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5C77D791"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7C95AD1D"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behavior.  The average score across 3 assignments within the curriculum that address this standard is 3.49/4.</w:t>
            </w:r>
          </w:p>
          <w:p w14:paraId="151F30C4"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689E9329"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2680826F"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2B189D70"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6A5CA59B"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7F4A15EE"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 xml:space="preserve">C.1. FOUNDATIONS. b. theories and models </w:t>
            </w:r>
            <w:proofErr w:type="gramStart"/>
            <w:r w:rsidRPr="007703FA">
              <w:rPr>
                <w:rFonts w:ascii="Times New Roman" w:hAnsi="Times New Roman"/>
                <w:sz w:val="22"/>
                <w:szCs w:val="22"/>
              </w:rPr>
              <w:t>related</w:t>
            </w:r>
            <w:proofErr w:type="gramEnd"/>
            <w:r w:rsidRPr="007703FA">
              <w:rPr>
                <w:rFonts w:ascii="Times New Roman" w:hAnsi="Times New Roman"/>
                <w:sz w:val="22"/>
                <w:szCs w:val="22"/>
              </w:rPr>
              <w:t xml:space="preserve">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58383782"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7FB64D5D"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0FC2F282"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44DE134F"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16978C60"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1630E38A" w14:textId="2E14116C" w:rsidR="009D454D" w:rsidRPr="004D7D95" w:rsidRDefault="009D454D" w:rsidP="009D454D">
            <w:pPr>
              <w:widowControl w:val="0"/>
              <w:autoSpaceDE w:val="0"/>
              <w:autoSpaceDN w:val="0"/>
              <w:adjustRightInd w:val="0"/>
              <w:rPr>
                <w:rFonts w:ascii="Times New Roman" w:hAnsi="Times New Roman"/>
                <w:b/>
                <w:color w:val="7F7F7F" w:themeColor="text1" w:themeTint="80"/>
                <w:sz w:val="20"/>
                <w:szCs w:val="20"/>
              </w:rPr>
            </w:pPr>
          </w:p>
        </w:tc>
      </w:tr>
      <w:tr w:rsidR="009D454D" w:rsidRPr="00964DD0" w14:paraId="539C4EDD" w14:textId="77777777" w:rsidTr="003A32E4">
        <w:tc>
          <w:tcPr>
            <w:tcW w:w="2875" w:type="dxa"/>
            <w:tcBorders>
              <w:left w:val="single" w:sz="4" w:space="0" w:color="auto"/>
            </w:tcBorders>
            <w:shd w:val="clear" w:color="auto" w:fill="auto"/>
            <w:tcMar>
              <w:top w:w="100" w:type="nil"/>
              <w:right w:w="100" w:type="nil"/>
            </w:tcMar>
          </w:tcPr>
          <w:p w14:paraId="4EF10E13" w14:textId="77777777" w:rsidR="009D454D" w:rsidRPr="00821098" w:rsidRDefault="009D454D" w:rsidP="009D454D">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1FF103EA" w14:textId="533A78D4" w:rsidR="009D454D" w:rsidRDefault="009D454D" w:rsidP="009D454D">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10B5C885" w:rsidR="009D454D" w:rsidRPr="0054609C" w:rsidRDefault="009D454D" w:rsidP="00206105">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9D454D" w:rsidRPr="00964DD0" w14:paraId="441F4946" w14:textId="77777777" w:rsidTr="007A7007">
        <w:tc>
          <w:tcPr>
            <w:tcW w:w="4225" w:type="dxa"/>
            <w:gridSpan w:val="2"/>
            <w:tcBorders>
              <w:left w:val="single" w:sz="4" w:space="0" w:color="auto"/>
            </w:tcBorders>
            <w:shd w:val="clear" w:color="auto" w:fill="auto"/>
            <w:tcMar>
              <w:top w:w="100" w:type="nil"/>
              <w:right w:w="100" w:type="nil"/>
            </w:tcMar>
          </w:tcPr>
          <w:p w14:paraId="28DA5316" w14:textId="77777777" w:rsidR="009D454D" w:rsidRPr="00821098"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2B05BCB7" w14:textId="30985B34" w:rsidR="009D454D" w:rsidRPr="0054609C" w:rsidRDefault="009D454D" w:rsidP="009D45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AB23261" w:rsidR="009D454D" w:rsidRPr="0054609C"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340" w:type="dxa"/>
            <w:gridSpan w:val="2"/>
            <w:tcBorders>
              <w:left w:val="single" w:sz="4" w:space="0" w:color="auto"/>
            </w:tcBorders>
            <w:shd w:val="clear" w:color="auto" w:fill="auto"/>
          </w:tcPr>
          <w:p w14:paraId="3F567C5F" w14:textId="77777777" w:rsidR="009D454D" w:rsidRPr="00821098"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39545202" w14:textId="4225CDD7" w:rsidR="009D454D" w:rsidRPr="0054609C" w:rsidRDefault="009D454D" w:rsidP="009D454D">
            <w:pPr>
              <w:widowControl w:val="0"/>
              <w:autoSpaceDE w:val="0"/>
              <w:autoSpaceDN w:val="0"/>
              <w:adjustRightInd w:val="0"/>
              <w:jc w:val="right"/>
              <w:rPr>
                <w:rFonts w:ascii="Times New Roman" w:hAnsi="Times New Roman"/>
                <w:b/>
                <w:sz w:val="20"/>
                <w:szCs w:val="20"/>
              </w:rPr>
            </w:pPr>
          </w:p>
        </w:tc>
        <w:tc>
          <w:tcPr>
            <w:tcW w:w="3780" w:type="dxa"/>
            <w:shd w:val="clear" w:color="auto" w:fill="auto"/>
          </w:tcPr>
          <w:p w14:paraId="7C00C1FF" w14:textId="73EE20C6" w:rsidR="009D454D" w:rsidRPr="0054609C"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lastRenderedPageBreak/>
              <w:t>100%</w:t>
            </w:r>
          </w:p>
        </w:tc>
      </w:tr>
      <w:tr w:rsidR="009D454D"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43A6B5" w14:textId="77777777" w:rsidR="009D454D" w:rsidRPr="00821098" w:rsidRDefault="009D454D" w:rsidP="009D454D">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1B5F1DB6" w14:textId="77777777" w:rsidR="009D454D" w:rsidRPr="00821098" w:rsidRDefault="009D454D" w:rsidP="009D454D">
            <w:pPr>
              <w:widowControl w:val="0"/>
              <w:autoSpaceDE w:val="0"/>
              <w:autoSpaceDN w:val="0"/>
              <w:adjustRightInd w:val="0"/>
              <w:rPr>
                <w:rFonts w:ascii="Times New Roman" w:hAnsi="Times New Roman"/>
                <w:b/>
                <w:sz w:val="20"/>
                <w:szCs w:val="20"/>
              </w:rPr>
            </w:pPr>
          </w:p>
          <w:p w14:paraId="10A93F12" w14:textId="5A94B4EB"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C99D936" w14:textId="5AFDFF33" w:rsidR="009D454D" w:rsidRPr="0054609C" w:rsidRDefault="009D454D" w:rsidP="00206105">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9D454D" w:rsidRPr="00964DD0" w14:paraId="42308520" w14:textId="77777777" w:rsidTr="00660E9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BCAEFE8" w14:textId="77777777" w:rsidR="009D454D" w:rsidRPr="005A4BF3" w:rsidRDefault="009D454D" w:rsidP="009D454D">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t>Measurement Instrument 3</w:t>
            </w:r>
          </w:p>
          <w:p w14:paraId="6D0DD349" w14:textId="56F51600" w:rsidR="009D454D"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466F983F" w14:textId="7C7B339D" w:rsidR="009D454D" w:rsidRPr="0054609C" w:rsidRDefault="009D454D" w:rsidP="0038619E">
            <w:pPr>
              <w:widowControl w:val="0"/>
              <w:autoSpaceDE w:val="0"/>
              <w:autoSpaceDN w:val="0"/>
              <w:adjustRightInd w:val="0"/>
              <w:rPr>
                <w:rFonts w:ascii="Times New Roman" w:hAnsi="Times New Roman"/>
                <w:b/>
                <w:sz w:val="20"/>
                <w:szCs w:val="20"/>
              </w:rPr>
            </w:pPr>
            <w:r w:rsidRPr="00F05212">
              <w:rPr>
                <w:rFonts w:ascii="Times New Roman" w:hAnsi="Times New Roman"/>
                <w:bCs/>
                <w:sz w:val="22"/>
                <w:szCs w:val="22"/>
              </w:rPr>
              <w:t>Professional Performance Reviews (P</w:t>
            </w:r>
            <w:r w:rsidRPr="000F52B7">
              <w:rPr>
                <w:rFonts w:ascii="Times New Roman" w:hAnsi="Times New Roman"/>
                <w:bCs/>
                <w:sz w:val="22"/>
                <w:szCs w:val="22"/>
              </w:rPr>
              <w:t>PRs), DIRECT</w:t>
            </w:r>
            <w:r w:rsidRPr="00F05212">
              <w:rPr>
                <w:rFonts w:ascii="Times New Roman" w:hAnsi="Times New Roman"/>
                <w:bCs/>
                <w:sz w:val="22"/>
                <w:szCs w:val="22"/>
              </w:rPr>
              <w:t xml:space="preserve"> measure. </w:t>
            </w:r>
            <w:r w:rsidRPr="00F05212">
              <w:rPr>
                <w:rFonts w:ascii="Times New Roman" w:hAnsi="Times New Roman"/>
                <w:sz w:val="22"/>
                <w:szCs w:val="22"/>
              </w:rPr>
              <w:t xml:space="preserve"> PPRs of every enrolled student are completed towards the end of the fall and spring semester. Students are rated on the following 10 items on an evaluation scale of 1 to </w:t>
            </w:r>
            <w:r>
              <w:rPr>
                <w:rFonts w:ascii="Times New Roman" w:hAnsi="Times New Roman"/>
                <w:sz w:val="22"/>
                <w:szCs w:val="22"/>
              </w:rPr>
              <w:t>4</w:t>
            </w:r>
            <w:r w:rsidRPr="00F05212">
              <w:rPr>
                <w:rFonts w:ascii="Times New Roman" w:hAnsi="Times New Roman"/>
                <w:sz w:val="22"/>
                <w:szCs w:val="22"/>
              </w:rPr>
              <w:t xml:space="preserve"> (1=</w:t>
            </w:r>
            <w:r>
              <w:rPr>
                <w:rFonts w:ascii="Times New Roman" w:hAnsi="Times New Roman"/>
                <w:sz w:val="22"/>
                <w:szCs w:val="22"/>
              </w:rPr>
              <w:t xml:space="preserve">Needs remediation, does not meet criteria for program level; </w:t>
            </w:r>
            <w:r w:rsidRPr="00F05212">
              <w:rPr>
                <w:rFonts w:ascii="Times New Roman" w:hAnsi="Times New Roman"/>
                <w:sz w:val="22"/>
                <w:szCs w:val="22"/>
              </w:rPr>
              <w:t>2=</w:t>
            </w:r>
            <w:r>
              <w:rPr>
                <w:rFonts w:ascii="Times New Roman" w:hAnsi="Times New Roman"/>
                <w:sz w:val="22"/>
                <w:szCs w:val="22"/>
              </w:rPr>
              <w:t>Needs support, meets cri</w:t>
            </w:r>
            <w:r w:rsidRPr="00F05212">
              <w:rPr>
                <w:rFonts w:ascii="Times New Roman" w:hAnsi="Times New Roman"/>
                <w:sz w:val="22"/>
                <w:szCs w:val="22"/>
              </w:rPr>
              <w:t xml:space="preserve">teria </w:t>
            </w:r>
            <w:r>
              <w:rPr>
                <w:rFonts w:ascii="Times New Roman" w:hAnsi="Times New Roman"/>
                <w:sz w:val="22"/>
                <w:szCs w:val="22"/>
              </w:rPr>
              <w:t xml:space="preserve">minimally or inconsistently for program level; </w:t>
            </w:r>
            <w:r w:rsidRPr="00F05212">
              <w:rPr>
                <w:rFonts w:ascii="Times New Roman" w:hAnsi="Times New Roman"/>
                <w:sz w:val="22"/>
                <w:szCs w:val="22"/>
              </w:rPr>
              <w:t>3</w:t>
            </w:r>
            <w:r>
              <w:rPr>
                <w:rFonts w:ascii="Times New Roman" w:hAnsi="Times New Roman"/>
                <w:sz w:val="22"/>
                <w:szCs w:val="22"/>
              </w:rPr>
              <w:t>=Meets criteria consistently for program level; 4=Exceeds criteria</w:t>
            </w:r>
            <w:r w:rsidRPr="00F05212">
              <w:rPr>
                <w:rFonts w:ascii="Times New Roman" w:hAnsi="Times New Roman"/>
                <w:sz w:val="22"/>
                <w:szCs w:val="22"/>
              </w:rPr>
              <w:t xml:space="preserve">): </w:t>
            </w:r>
            <w:r w:rsidR="0038619E">
              <w:t xml:space="preserve"> </w:t>
            </w:r>
            <w:r w:rsidR="0038619E" w:rsidRPr="0038619E">
              <w:rPr>
                <w:rFonts w:ascii="Times New Roman" w:hAnsi="Times New Roman"/>
                <w:sz w:val="22"/>
                <w:szCs w:val="22"/>
              </w:rPr>
              <w:t>Respects divergent points of view</w:t>
            </w:r>
            <w:r w:rsidR="0038619E">
              <w:rPr>
                <w:rFonts w:ascii="Times New Roman" w:hAnsi="Times New Roman"/>
                <w:sz w:val="22"/>
                <w:szCs w:val="22"/>
              </w:rPr>
              <w:t xml:space="preserve">; </w:t>
            </w:r>
            <w:r w:rsidR="0038619E" w:rsidRPr="0038619E">
              <w:rPr>
                <w:rFonts w:ascii="Times New Roman" w:hAnsi="Times New Roman"/>
                <w:sz w:val="22"/>
                <w:szCs w:val="22"/>
              </w:rPr>
              <w:t>Awareness of diversity and non-discrimination</w:t>
            </w:r>
            <w:r w:rsidR="0038619E">
              <w:rPr>
                <w:rFonts w:ascii="Times New Roman" w:hAnsi="Times New Roman"/>
                <w:sz w:val="22"/>
                <w:szCs w:val="22"/>
              </w:rPr>
              <w:t xml:space="preserve">; </w:t>
            </w:r>
            <w:r w:rsidR="0038619E" w:rsidRPr="0038619E">
              <w:rPr>
                <w:rFonts w:ascii="Times New Roman" w:hAnsi="Times New Roman"/>
                <w:sz w:val="22"/>
                <w:szCs w:val="22"/>
              </w:rPr>
              <w:t>Academic performance (in both face-to-face and digital platforms)</w:t>
            </w:r>
            <w:r w:rsidR="0038619E">
              <w:rPr>
                <w:rFonts w:ascii="Times New Roman" w:hAnsi="Times New Roman"/>
                <w:sz w:val="22"/>
                <w:szCs w:val="22"/>
              </w:rPr>
              <w:t xml:space="preserve">; </w:t>
            </w:r>
            <w:r w:rsidR="0038619E" w:rsidRPr="0038619E">
              <w:rPr>
                <w:rFonts w:ascii="Times New Roman" w:hAnsi="Times New Roman"/>
                <w:sz w:val="22"/>
                <w:szCs w:val="22"/>
              </w:rPr>
              <w:t>Appropriate in-class behavior (in both face-to-face and digital platforms)</w:t>
            </w:r>
            <w:r w:rsidR="0038619E">
              <w:rPr>
                <w:rFonts w:ascii="Times New Roman" w:hAnsi="Times New Roman"/>
                <w:sz w:val="22"/>
                <w:szCs w:val="22"/>
              </w:rPr>
              <w:t xml:space="preserve">; </w:t>
            </w:r>
            <w:r w:rsidR="0038619E" w:rsidRPr="0038619E">
              <w:rPr>
                <w:rFonts w:ascii="Times New Roman" w:hAnsi="Times New Roman"/>
                <w:sz w:val="22"/>
                <w:szCs w:val="22"/>
              </w:rPr>
              <w:t>Collaboration, contribution to positive environment (in both face-to-face and digital platforms)</w:t>
            </w:r>
            <w:r w:rsidR="0038619E">
              <w:rPr>
                <w:rFonts w:ascii="Times New Roman" w:hAnsi="Times New Roman"/>
                <w:sz w:val="22"/>
                <w:szCs w:val="22"/>
              </w:rPr>
              <w:t xml:space="preserve">; </w:t>
            </w:r>
            <w:r w:rsidR="0038619E" w:rsidRPr="0038619E">
              <w:rPr>
                <w:rFonts w:ascii="Times New Roman" w:hAnsi="Times New Roman"/>
                <w:sz w:val="22"/>
                <w:szCs w:val="22"/>
              </w:rPr>
              <w:t>Reflective practice and personal responsibility</w:t>
            </w:r>
            <w:r w:rsidR="0038619E">
              <w:rPr>
                <w:rFonts w:ascii="Times New Roman" w:hAnsi="Times New Roman"/>
                <w:sz w:val="22"/>
                <w:szCs w:val="22"/>
              </w:rPr>
              <w:t xml:space="preserve">; </w:t>
            </w:r>
            <w:r w:rsidR="0038619E" w:rsidRPr="0038619E">
              <w:rPr>
                <w:rFonts w:ascii="Times New Roman" w:hAnsi="Times New Roman"/>
                <w:sz w:val="22"/>
                <w:szCs w:val="22"/>
              </w:rPr>
              <w:t>Personal, interpersonal &amp; professional growth</w:t>
            </w:r>
            <w:r w:rsidR="0038619E">
              <w:rPr>
                <w:rFonts w:ascii="Times New Roman" w:hAnsi="Times New Roman"/>
                <w:sz w:val="22"/>
                <w:szCs w:val="22"/>
              </w:rPr>
              <w:t xml:space="preserve">; </w:t>
            </w:r>
            <w:r w:rsidR="0038619E" w:rsidRPr="0038619E">
              <w:rPr>
                <w:rFonts w:ascii="Times New Roman" w:hAnsi="Times New Roman"/>
                <w:sz w:val="22"/>
                <w:szCs w:val="22"/>
              </w:rPr>
              <w:t>Receives</w:t>
            </w:r>
            <w:r w:rsidR="0038619E">
              <w:rPr>
                <w:rFonts w:ascii="Times New Roman" w:hAnsi="Times New Roman"/>
                <w:sz w:val="22"/>
                <w:szCs w:val="22"/>
              </w:rPr>
              <w:t xml:space="preserve"> </w:t>
            </w:r>
            <w:r w:rsidR="0038619E" w:rsidRPr="0038619E">
              <w:rPr>
                <w:rFonts w:ascii="Times New Roman" w:hAnsi="Times New Roman"/>
                <w:sz w:val="22"/>
                <w:szCs w:val="22"/>
              </w:rPr>
              <w:t>and integrates feedback</w:t>
            </w:r>
            <w:r w:rsidR="0038619E">
              <w:rPr>
                <w:rFonts w:ascii="Times New Roman" w:hAnsi="Times New Roman"/>
                <w:sz w:val="22"/>
                <w:szCs w:val="22"/>
              </w:rPr>
              <w:t xml:space="preserve">; </w:t>
            </w:r>
            <w:r w:rsidR="0038619E" w:rsidRPr="0038619E">
              <w:rPr>
                <w:rFonts w:ascii="Times New Roman" w:hAnsi="Times New Roman"/>
                <w:sz w:val="22"/>
                <w:szCs w:val="22"/>
              </w:rPr>
              <w:t>Engagement in digitally delivered courses and programs</w:t>
            </w:r>
            <w:r w:rsidR="0038619E">
              <w:rPr>
                <w:rFonts w:ascii="Times New Roman" w:hAnsi="Times New Roman"/>
                <w:sz w:val="22"/>
                <w:szCs w:val="22"/>
              </w:rPr>
              <w:t xml:space="preserve">; </w:t>
            </w:r>
            <w:r w:rsidR="0038619E" w:rsidRPr="0038619E">
              <w:rPr>
                <w:rFonts w:ascii="Times New Roman" w:hAnsi="Times New Roman"/>
                <w:sz w:val="22"/>
                <w:szCs w:val="22"/>
              </w:rPr>
              <w:t>Ethical and legal compliance (per respective profession</w:t>
            </w:r>
          </w:p>
        </w:tc>
      </w:tr>
      <w:tr w:rsidR="009D454D" w:rsidRPr="00964DD0" w14:paraId="730F91C6" w14:textId="77777777" w:rsidTr="00660E9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FFF8F4"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AEDCFF4" w14:textId="7738CB18" w:rsidR="009D454D" w:rsidRPr="00EB65C8"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304F7385" w14:textId="0FFEAA0C" w:rsidR="009D454D" w:rsidRPr="0054609C" w:rsidRDefault="009D454D" w:rsidP="00206105">
            <w:pPr>
              <w:widowControl w:val="0"/>
              <w:autoSpaceDE w:val="0"/>
              <w:autoSpaceDN w:val="0"/>
              <w:adjustRightInd w:val="0"/>
              <w:rPr>
                <w:rFonts w:ascii="Times New Roman" w:hAnsi="Times New Roman"/>
                <w:b/>
                <w:sz w:val="20"/>
                <w:szCs w:val="20"/>
              </w:rPr>
            </w:pPr>
            <w:r w:rsidRPr="000F52B7">
              <w:rPr>
                <w:rFonts w:ascii="Times New Roman" w:hAnsi="Times New Roman"/>
                <w:sz w:val="22"/>
                <w:szCs w:val="22"/>
              </w:rPr>
              <w:t xml:space="preserve">The overall average score on PPR across students will not be less than 3 and on none of the items will the average score across students be less than 2. A cumulative score of 30 would indicate that the student is consistently meeting criteria, however CSA tends to rely more on discussion or qualitative data (i.e., observation of and experiences with the student) than on the quantitative data when coming to a consensus about how a student is performing. For example, if a student is struggling with coursework and earns a 1/4 on this particular </w:t>
            </w:r>
            <w:proofErr w:type="gramStart"/>
            <w:r w:rsidRPr="000F52B7">
              <w:rPr>
                <w:rFonts w:ascii="Times New Roman" w:hAnsi="Times New Roman"/>
                <w:sz w:val="22"/>
                <w:szCs w:val="22"/>
              </w:rPr>
              <w:t>criterion, but</w:t>
            </w:r>
            <w:proofErr w:type="gramEnd"/>
            <w:r w:rsidRPr="000F52B7">
              <w:rPr>
                <w:rFonts w:ascii="Times New Roman" w:hAnsi="Times New Roman"/>
                <w:sz w:val="22"/>
                <w:szCs w:val="22"/>
              </w:rPr>
              <w:t xml:space="preserve"> is meeting or exceeding requirements on the other items, we will schedule a formal advising and support meeting with this student. For example, this was our process in working with a student who was struggling with health conditions which were impacting their academic success. While “health and wellness” is not a criterion on the PPR, it contributes to a student’s success or lack thereof.</w:t>
            </w:r>
            <w:r w:rsidRPr="00F05212">
              <w:rPr>
                <w:rFonts w:ascii="Times New Roman" w:hAnsi="Times New Roman"/>
                <w:sz w:val="22"/>
                <w:szCs w:val="22"/>
              </w:rPr>
              <w:t xml:space="preserve"> </w:t>
            </w:r>
          </w:p>
        </w:tc>
      </w:tr>
      <w:tr w:rsidR="009D454D" w:rsidRPr="00964DD0" w14:paraId="3CC0710D" w14:textId="77777777" w:rsidTr="00660E98">
        <w:tc>
          <w:tcPr>
            <w:tcW w:w="4225" w:type="dxa"/>
            <w:gridSpan w:val="2"/>
            <w:tcBorders>
              <w:top w:val="single" w:sz="4" w:space="0" w:color="auto"/>
            </w:tcBorders>
            <w:shd w:val="pct12" w:color="auto" w:fill="auto"/>
            <w:tcMar>
              <w:top w:w="100" w:type="nil"/>
              <w:right w:w="100" w:type="nil"/>
            </w:tcMar>
          </w:tcPr>
          <w:p w14:paraId="37CE3626"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35954ECD" w14:textId="0650973F" w:rsidR="009D454D" w:rsidRDefault="009D454D" w:rsidP="009D454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7D001496" w:rsidR="009D454D" w:rsidRPr="0054609C" w:rsidRDefault="009D454D" w:rsidP="009D454D">
            <w:pPr>
              <w:widowControl w:val="0"/>
              <w:autoSpaceDE w:val="0"/>
              <w:autoSpaceDN w:val="0"/>
              <w:adjustRightInd w:val="0"/>
              <w:jc w:val="center"/>
              <w:rPr>
                <w:rFonts w:ascii="Times New Roman" w:hAnsi="Times New Roman"/>
                <w:b/>
                <w:sz w:val="20"/>
                <w:szCs w:val="20"/>
              </w:rPr>
            </w:pPr>
            <w:r w:rsidRPr="00773F51">
              <w:rPr>
                <w:rFonts w:ascii="Times New Roman" w:hAnsi="Times New Roman"/>
                <w:bCs/>
                <w:sz w:val="20"/>
                <w:szCs w:val="20"/>
              </w:rPr>
              <w:t>100%</w:t>
            </w:r>
          </w:p>
        </w:tc>
        <w:tc>
          <w:tcPr>
            <w:tcW w:w="2340" w:type="dxa"/>
            <w:gridSpan w:val="2"/>
            <w:tcBorders>
              <w:top w:val="single" w:sz="4" w:space="0" w:color="auto"/>
            </w:tcBorders>
            <w:shd w:val="pct12" w:color="auto" w:fill="auto"/>
          </w:tcPr>
          <w:p w14:paraId="492109A0"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0B674CB1" w14:textId="0F83AA18" w:rsidR="009D454D" w:rsidRPr="0054609C" w:rsidRDefault="009D454D" w:rsidP="009D454D">
            <w:pPr>
              <w:widowControl w:val="0"/>
              <w:autoSpaceDE w:val="0"/>
              <w:autoSpaceDN w:val="0"/>
              <w:adjustRightInd w:val="0"/>
              <w:jc w:val="center"/>
              <w:rPr>
                <w:rFonts w:ascii="Times New Roman" w:hAnsi="Times New Roman"/>
                <w:b/>
                <w:sz w:val="20"/>
                <w:szCs w:val="20"/>
              </w:rPr>
            </w:pPr>
          </w:p>
        </w:tc>
        <w:tc>
          <w:tcPr>
            <w:tcW w:w="3780" w:type="dxa"/>
            <w:tcBorders>
              <w:top w:val="single" w:sz="4" w:space="0" w:color="auto"/>
            </w:tcBorders>
            <w:shd w:val="pct12" w:color="auto" w:fill="auto"/>
          </w:tcPr>
          <w:p w14:paraId="6CA2CDDC" w14:textId="137B0DBA" w:rsidR="009D454D" w:rsidRPr="0054609C" w:rsidRDefault="009D454D" w:rsidP="009D454D">
            <w:pPr>
              <w:widowControl w:val="0"/>
              <w:autoSpaceDE w:val="0"/>
              <w:autoSpaceDN w:val="0"/>
              <w:adjustRightInd w:val="0"/>
              <w:jc w:val="center"/>
              <w:rPr>
                <w:rFonts w:ascii="Times New Roman" w:hAnsi="Times New Roman"/>
                <w:b/>
                <w:sz w:val="20"/>
                <w:szCs w:val="20"/>
              </w:rPr>
            </w:pPr>
            <w:r w:rsidRPr="00773F51">
              <w:rPr>
                <w:rFonts w:ascii="Times New Roman" w:hAnsi="Times New Roman"/>
                <w:bCs/>
                <w:sz w:val="20"/>
                <w:szCs w:val="20"/>
              </w:rPr>
              <w:t>100%</w:t>
            </w:r>
          </w:p>
        </w:tc>
      </w:tr>
      <w:tr w:rsidR="009D454D" w:rsidRPr="00964DD0" w14:paraId="230484E4" w14:textId="77777777" w:rsidTr="00660E98">
        <w:tc>
          <w:tcPr>
            <w:tcW w:w="2875" w:type="dxa"/>
            <w:tcBorders>
              <w:top w:val="single" w:sz="4" w:space="0" w:color="auto"/>
              <w:bottom w:val="single" w:sz="4" w:space="0" w:color="auto"/>
            </w:tcBorders>
            <w:shd w:val="pct12" w:color="auto" w:fill="auto"/>
            <w:tcMar>
              <w:top w:w="100" w:type="nil"/>
              <w:right w:w="100" w:type="nil"/>
            </w:tcMar>
          </w:tcPr>
          <w:p w14:paraId="0722B4F5"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5984D539" w14:textId="77777777" w:rsidR="009D454D" w:rsidRPr="005A4BF3" w:rsidRDefault="009D454D" w:rsidP="009D454D">
            <w:pPr>
              <w:widowControl w:val="0"/>
              <w:autoSpaceDE w:val="0"/>
              <w:autoSpaceDN w:val="0"/>
              <w:adjustRightInd w:val="0"/>
              <w:rPr>
                <w:rFonts w:ascii="Times New Roman" w:hAnsi="Times New Roman"/>
                <w:b/>
                <w:sz w:val="20"/>
                <w:szCs w:val="20"/>
              </w:rPr>
            </w:pPr>
          </w:p>
          <w:p w14:paraId="57F4CAB7" w14:textId="77777777" w:rsidR="009D454D" w:rsidRPr="005A4BF3" w:rsidRDefault="009D454D" w:rsidP="009D454D">
            <w:pPr>
              <w:widowControl w:val="0"/>
              <w:autoSpaceDE w:val="0"/>
              <w:autoSpaceDN w:val="0"/>
              <w:adjustRightInd w:val="0"/>
              <w:rPr>
                <w:rFonts w:ascii="Times New Roman" w:hAnsi="Times New Roman"/>
                <w:b/>
                <w:sz w:val="20"/>
                <w:szCs w:val="20"/>
              </w:rPr>
            </w:pPr>
          </w:p>
          <w:p w14:paraId="7BC726F7" w14:textId="640FF822"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pct12" w:color="auto" w:fill="auto"/>
          </w:tcPr>
          <w:p w14:paraId="6511B49B" w14:textId="4304A6CD" w:rsidR="009D454D" w:rsidRDefault="009D454D" w:rsidP="009D454D">
            <w:pPr>
              <w:widowControl w:val="0"/>
              <w:autoSpaceDE w:val="0"/>
              <w:autoSpaceDN w:val="0"/>
              <w:adjustRightInd w:val="0"/>
              <w:rPr>
                <w:rFonts w:ascii="Times New Roman" w:hAnsi="Times New Roman"/>
                <w:sz w:val="22"/>
                <w:szCs w:val="22"/>
              </w:rPr>
            </w:pPr>
            <w:r w:rsidRPr="00B96A22">
              <w:rPr>
                <w:rFonts w:ascii="Times New Roman" w:hAnsi="Times New Roman"/>
                <w:sz w:val="22"/>
                <w:szCs w:val="22"/>
              </w:rPr>
              <w:t xml:space="preserve">Towards the latter half of each semester, faculty meet to review each enrolled student according to the rubric mentioned above. Through faculty discussions, we determine a consensus rating score for each of the ten criteria. This results in an average score and allows us to create qualitative feedback for </w:t>
            </w:r>
            <w:proofErr w:type="gramStart"/>
            <w:r w:rsidRPr="00B96A22">
              <w:rPr>
                <w:rFonts w:ascii="Times New Roman" w:hAnsi="Times New Roman"/>
                <w:sz w:val="22"/>
                <w:szCs w:val="22"/>
              </w:rPr>
              <w:t>each individual</w:t>
            </w:r>
            <w:proofErr w:type="gramEnd"/>
            <w:r w:rsidRPr="00B96A22">
              <w:rPr>
                <w:rFonts w:ascii="Times New Roman" w:hAnsi="Times New Roman"/>
                <w:sz w:val="22"/>
                <w:szCs w:val="22"/>
              </w:rPr>
              <w:t xml:space="preserve">, which is then mail merged into individual student letters that are emailed after final grades have been posted. This engaging and thorough process involves faculty sharing their individual observations of each student’s academic, </w:t>
            </w:r>
            <w:proofErr w:type="gramStart"/>
            <w:r w:rsidRPr="00B96A22">
              <w:rPr>
                <w:rFonts w:ascii="Times New Roman" w:hAnsi="Times New Roman"/>
                <w:sz w:val="22"/>
                <w:szCs w:val="22"/>
              </w:rPr>
              <w:t>interpersonal</w:t>
            </w:r>
            <w:proofErr w:type="gramEnd"/>
            <w:r w:rsidRPr="00B96A22">
              <w:rPr>
                <w:rFonts w:ascii="Times New Roman" w:hAnsi="Times New Roman"/>
                <w:sz w:val="22"/>
                <w:szCs w:val="22"/>
              </w:rPr>
              <w:t xml:space="preserve"> and professional performance and activity. On many occasions, faculty have different perspectives and experiences of any given student. For example, if one faculty member has a completely different experience of a student, the faculty respectfully challenge each other to consider their individual interactions with students. This has led to a very self-reflective process among program faculty to enhance our own professional and personal development, as well as challenge our current perspectives of the student being discussed. </w:t>
            </w:r>
          </w:p>
          <w:p w14:paraId="734A8E40" w14:textId="77777777" w:rsidR="009D454D" w:rsidRDefault="009D454D" w:rsidP="009D454D">
            <w:pPr>
              <w:widowControl w:val="0"/>
              <w:autoSpaceDE w:val="0"/>
              <w:autoSpaceDN w:val="0"/>
              <w:adjustRightInd w:val="0"/>
              <w:rPr>
                <w:rFonts w:ascii="Times New Roman" w:hAnsi="Times New Roman"/>
                <w:sz w:val="22"/>
                <w:szCs w:val="22"/>
              </w:rPr>
            </w:pPr>
          </w:p>
          <w:p w14:paraId="0E401554" w14:textId="2114D3ED" w:rsidR="009D454D" w:rsidRDefault="009D454D" w:rsidP="009D454D">
            <w:pPr>
              <w:widowControl w:val="0"/>
              <w:autoSpaceDE w:val="0"/>
              <w:autoSpaceDN w:val="0"/>
              <w:adjustRightInd w:val="0"/>
              <w:rPr>
                <w:rFonts w:ascii="Times New Roman" w:hAnsi="Times New Roman"/>
                <w:sz w:val="22"/>
                <w:szCs w:val="22"/>
              </w:rPr>
            </w:pPr>
            <w:r>
              <w:rPr>
                <w:rFonts w:ascii="Times New Roman" w:hAnsi="Times New Roman"/>
                <w:sz w:val="22"/>
                <w:szCs w:val="22"/>
              </w:rPr>
              <w:t>For Fall of 202</w:t>
            </w:r>
            <w:r w:rsidR="0038619E">
              <w:rPr>
                <w:rFonts w:ascii="Times New Roman" w:hAnsi="Times New Roman"/>
                <w:sz w:val="22"/>
                <w:szCs w:val="22"/>
              </w:rPr>
              <w:t>3</w:t>
            </w:r>
            <w:r>
              <w:rPr>
                <w:rFonts w:ascii="Times New Roman" w:hAnsi="Times New Roman"/>
                <w:sz w:val="22"/>
                <w:szCs w:val="22"/>
              </w:rPr>
              <w:t xml:space="preserve">, average scores among all students in each item were as </w:t>
            </w:r>
            <w:proofErr w:type="gramStart"/>
            <w:r>
              <w:rPr>
                <w:rFonts w:ascii="Times New Roman" w:hAnsi="Times New Roman"/>
                <w:sz w:val="22"/>
                <w:szCs w:val="22"/>
              </w:rPr>
              <w:t>follows</w:t>
            </w:r>
            <w:proofErr w:type="gramEnd"/>
          </w:p>
          <w:p w14:paraId="2B6EE569" w14:textId="5C957E50"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Respects divergent points of view</w:t>
            </w:r>
            <w:r>
              <w:rPr>
                <w:rFonts w:ascii="Times New Roman" w:hAnsi="Times New Roman"/>
                <w:sz w:val="22"/>
                <w:szCs w:val="22"/>
              </w:rPr>
              <w:t xml:space="preserve"> 3.02</w:t>
            </w:r>
          </w:p>
          <w:p w14:paraId="5863B3CD" w14:textId="608AE711"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Awareness of diversity and non-discrimination</w:t>
            </w:r>
            <w:r>
              <w:rPr>
                <w:rFonts w:ascii="Times New Roman" w:hAnsi="Times New Roman"/>
                <w:sz w:val="22"/>
                <w:szCs w:val="22"/>
              </w:rPr>
              <w:t xml:space="preserve"> 3.05</w:t>
            </w:r>
          </w:p>
          <w:p w14:paraId="03F5A455" w14:textId="549138A4"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Academic performance (in both face-to-face and digital platforms)</w:t>
            </w:r>
            <w:r>
              <w:rPr>
                <w:rFonts w:ascii="Times New Roman" w:hAnsi="Times New Roman"/>
                <w:sz w:val="22"/>
                <w:szCs w:val="22"/>
              </w:rPr>
              <w:t xml:space="preserve"> 3.14</w:t>
            </w:r>
          </w:p>
          <w:p w14:paraId="01ADF0BA" w14:textId="1C78F284"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Appropriate in-class behavior (in both face-to-face and digital platforms)</w:t>
            </w:r>
            <w:r>
              <w:rPr>
                <w:rFonts w:ascii="Times New Roman" w:hAnsi="Times New Roman"/>
                <w:sz w:val="22"/>
                <w:szCs w:val="22"/>
              </w:rPr>
              <w:t xml:space="preserve"> 3.19</w:t>
            </w:r>
          </w:p>
          <w:p w14:paraId="08F8CA9E" w14:textId="6A76BE51"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Collaboration, contribution to positive environment (in both face-to-face and digital platforms)</w:t>
            </w:r>
            <w:r>
              <w:rPr>
                <w:rFonts w:ascii="Times New Roman" w:hAnsi="Times New Roman"/>
                <w:sz w:val="22"/>
                <w:szCs w:val="22"/>
              </w:rPr>
              <w:t xml:space="preserve"> 3.11</w:t>
            </w:r>
          </w:p>
          <w:p w14:paraId="4B81C7F9" w14:textId="3AC3E3DE"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lastRenderedPageBreak/>
              <w:t>Reflective practice and personal responsibility</w:t>
            </w:r>
            <w:r>
              <w:rPr>
                <w:rFonts w:ascii="Times New Roman" w:hAnsi="Times New Roman"/>
                <w:sz w:val="22"/>
                <w:szCs w:val="22"/>
              </w:rPr>
              <w:t xml:space="preserve"> 3.02</w:t>
            </w:r>
          </w:p>
          <w:p w14:paraId="4CE16B3F" w14:textId="77D7F649"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Personal, interpersonal &amp; professional growth</w:t>
            </w:r>
            <w:r>
              <w:rPr>
                <w:rFonts w:ascii="Times New Roman" w:hAnsi="Times New Roman"/>
                <w:sz w:val="22"/>
                <w:szCs w:val="22"/>
              </w:rPr>
              <w:t xml:space="preserve"> 3.02</w:t>
            </w:r>
          </w:p>
          <w:p w14:paraId="7EDC2B98" w14:textId="3D043DC2"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Receives and integrates feedback</w:t>
            </w:r>
            <w:r>
              <w:rPr>
                <w:rFonts w:ascii="Times New Roman" w:hAnsi="Times New Roman"/>
                <w:sz w:val="22"/>
                <w:szCs w:val="22"/>
              </w:rPr>
              <w:t xml:space="preserve"> </w:t>
            </w:r>
            <w:proofErr w:type="gramStart"/>
            <w:r>
              <w:rPr>
                <w:rFonts w:ascii="Times New Roman" w:hAnsi="Times New Roman"/>
                <w:sz w:val="22"/>
                <w:szCs w:val="22"/>
              </w:rPr>
              <w:t>3.05</w:t>
            </w:r>
            <w:proofErr w:type="gramEnd"/>
          </w:p>
          <w:p w14:paraId="5F817302" w14:textId="3D0F293D"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Engagement in digitally delivered courses and programs</w:t>
            </w:r>
            <w:r>
              <w:rPr>
                <w:rFonts w:ascii="Times New Roman" w:hAnsi="Times New Roman"/>
                <w:sz w:val="22"/>
                <w:szCs w:val="22"/>
              </w:rPr>
              <w:t xml:space="preserve"> </w:t>
            </w:r>
            <w:proofErr w:type="gramStart"/>
            <w:r>
              <w:rPr>
                <w:rFonts w:ascii="Times New Roman" w:hAnsi="Times New Roman"/>
                <w:sz w:val="22"/>
                <w:szCs w:val="22"/>
              </w:rPr>
              <w:t>3</w:t>
            </w:r>
            <w:proofErr w:type="gramEnd"/>
          </w:p>
          <w:p w14:paraId="0425F942" w14:textId="6E43902C" w:rsidR="0038619E" w:rsidRPr="0038619E" w:rsidRDefault="0038619E" w:rsidP="0038619E">
            <w:pPr>
              <w:pStyle w:val="ListParagraph"/>
              <w:widowControl w:val="0"/>
              <w:numPr>
                <w:ilvl w:val="0"/>
                <w:numId w:val="2"/>
              </w:numPr>
              <w:autoSpaceDE w:val="0"/>
              <w:autoSpaceDN w:val="0"/>
              <w:adjustRightInd w:val="0"/>
              <w:rPr>
                <w:rFonts w:ascii="Times New Roman" w:hAnsi="Times New Roman"/>
                <w:sz w:val="22"/>
                <w:szCs w:val="22"/>
              </w:rPr>
            </w:pPr>
            <w:r w:rsidRPr="0038619E">
              <w:rPr>
                <w:rFonts w:ascii="Times New Roman" w:hAnsi="Times New Roman"/>
                <w:sz w:val="22"/>
                <w:szCs w:val="22"/>
              </w:rPr>
              <w:t>Ethical and legal compliance (per respective profession</w:t>
            </w:r>
            <w:r>
              <w:rPr>
                <w:rFonts w:ascii="Times New Roman" w:hAnsi="Times New Roman"/>
                <w:sz w:val="22"/>
                <w:szCs w:val="22"/>
              </w:rPr>
              <w:t xml:space="preserve"> 3</w:t>
            </w:r>
          </w:p>
          <w:p w14:paraId="7DDF8101" w14:textId="77777777" w:rsidR="009D454D" w:rsidRDefault="009D454D" w:rsidP="009D454D">
            <w:pPr>
              <w:widowControl w:val="0"/>
              <w:autoSpaceDE w:val="0"/>
              <w:autoSpaceDN w:val="0"/>
              <w:adjustRightInd w:val="0"/>
              <w:rPr>
                <w:rFonts w:ascii="Times New Roman" w:hAnsi="Times New Roman"/>
                <w:sz w:val="22"/>
                <w:szCs w:val="22"/>
              </w:rPr>
            </w:pPr>
          </w:p>
          <w:p w14:paraId="346F0AF7" w14:textId="7134115D" w:rsidR="009D454D" w:rsidRPr="0054609C"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t>In summary, the average across all criteria and all enrolled students was above 3.0</w:t>
            </w:r>
            <w:r w:rsidR="0038619E">
              <w:rPr>
                <w:rFonts w:ascii="Times New Roman" w:hAnsi="Times New Roman"/>
                <w:sz w:val="22"/>
                <w:szCs w:val="22"/>
              </w:rPr>
              <w:t>6</w:t>
            </w:r>
            <w:r>
              <w:rPr>
                <w:rFonts w:ascii="Times New Roman" w:hAnsi="Times New Roman"/>
                <w:sz w:val="22"/>
                <w:szCs w:val="22"/>
              </w:rPr>
              <w:t xml:space="preserve">, with the lowest average score being </w:t>
            </w:r>
            <w:r w:rsidR="0038619E">
              <w:rPr>
                <w:rFonts w:ascii="Times New Roman" w:hAnsi="Times New Roman"/>
                <w:sz w:val="22"/>
                <w:szCs w:val="22"/>
              </w:rPr>
              <w:t xml:space="preserve">3.02 </w:t>
            </w:r>
            <w:r>
              <w:rPr>
                <w:rFonts w:ascii="Times New Roman" w:hAnsi="Times New Roman"/>
                <w:sz w:val="22"/>
                <w:szCs w:val="22"/>
              </w:rPr>
              <w:t xml:space="preserve"> (item</w:t>
            </w:r>
            <w:r w:rsidR="0038619E">
              <w:rPr>
                <w:rFonts w:ascii="Times New Roman" w:hAnsi="Times New Roman"/>
                <w:sz w:val="22"/>
                <w:szCs w:val="22"/>
              </w:rPr>
              <w:t>s 1, 6, &amp; 7</w:t>
            </w:r>
            <w:r>
              <w:rPr>
                <w:rFonts w:ascii="Times New Roman" w:hAnsi="Times New Roman"/>
                <w:sz w:val="22"/>
                <w:szCs w:val="22"/>
              </w:rPr>
              <w:t>) with the highest average sco</w:t>
            </w:r>
            <w:r w:rsidR="0038619E">
              <w:rPr>
                <w:rFonts w:ascii="Times New Roman" w:hAnsi="Times New Roman"/>
                <w:sz w:val="22"/>
                <w:szCs w:val="22"/>
              </w:rPr>
              <w:t>res in item 4</w:t>
            </w:r>
            <w:r>
              <w:rPr>
                <w:rFonts w:ascii="Times New Roman" w:hAnsi="Times New Roman"/>
                <w:sz w:val="22"/>
                <w:szCs w:val="22"/>
              </w:rPr>
              <w:t xml:space="preserve">. </w:t>
            </w:r>
          </w:p>
        </w:tc>
      </w:tr>
      <w:tr w:rsidR="00402256" w:rsidRPr="00964DD0" w14:paraId="150080E3" w14:textId="77777777" w:rsidTr="00060BE5">
        <w:tc>
          <w:tcPr>
            <w:tcW w:w="14395" w:type="dxa"/>
            <w:gridSpan w:val="7"/>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7"/>
            <w:shd w:val="clear" w:color="auto" w:fill="auto"/>
            <w:tcMar>
              <w:top w:w="100" w:type="nil"/>
              <w:right w:w="100" w:type="nil"/>
            </w:tcMar>
          </w:tcPr>
          <w:p w14:paraId="07820103" w14:textId="3E1E84F4" w:rsidR="00410B0B" w:rsidRDefault="00410B0B" w:rsidP="009F5A7E">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9F5A7E">
              <w:rPr>
                <w:rFonts w:ascii="Times New Roman" w:hAnsi="Times New Roman"/>
                <w:bCs/>
                <w:color w:val="767171" w:themeColor="background2" w:themeShade="80"/>
                <w:sz w:val="20"/>
              </w:rPr>
              <w:t xml:space="preserve">There is nothing particularly outstanding in the results of any of the </w:t>
            </w:r>
            <w:proofErr w:type="gramStart"/>
            <w:r w:rsidR="009F5A7E">
              <w:rPr>
                <w:rFonts w:ascii="Times New Roman" w:hAnsi="Times New Roman"/>
                <w:bCs/>
                <w:color w:val="767171" w:themeColor="background2" w:themeShade="80"/>
                <w:sz w:val="20"/>
              </w:rPr>
              <w:t>above mentioned</w:t>
            </w:r>
            <w:proofErr w:type="gramEnd"/>
            <w:r w:rsidR="009F5A7E">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3A4BA282" w:rsidR="00402256" w:rsidRP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9F5A7E">
              <w:rPr>
                <w:rFonts w:ascii="Times New Roman" w:hAnsi="Times New Roman"/>
                <w:bCs/>
                <w:color w:val="767171" w:themeColor="background2" w:themeShade="80"/>
                <w:sz w:val="20"/>
              </w:rPr>
              <w:t>We have used these instruments over the last CACREP accreditation cycle</w:t>
            </w:r>
            <w:r w:rsidR="00AB1AA3">
              <w:rPr>
                <w:rFonts w:ascii="Times New Roman" w:hAnsi="Times New Roman"/>
                <w:bCs/>
                <w:color w:val="767171" w:themeColor="background2" w:themeShade="80"/>
                <w:sz w:val="20"/>
              </w:rPr>
              <w:t>; and per their approval of these measurements, e</w:t>
            </w:r>
            <w:r w:rsidR="009F5A7E">
              <w:rPr>
                <w:rFonts w:ascii="Times New Roman" w:hAnsi="Times New Roman"/>
                <w:bCs/>
                <w:color w:val="767171" w:themeColor="background2" w:themeShade="80"/>
                <w:sz w:val="20"/>
              </w:rPr>
              <w:t xml:space="preserve">arned the full </w:t>
            </w:r>
            <w:proofErr w:type="gramStart"/>
            <w:r w:rsidR="009F5A7E">
              <w:rPr>
                <w:rFonts w:ascii="Times New Roman" w:hAnsi="Times New Roman"/>
                <w:bCs/>
                <w:color w:val="767171" w:themeColor="background2" w:themeShade="80"/>
                <w:sz w:val="20"/>
              </w:rPr>
              <w:t>8 year</w:t>
            </w:r>
            <w:proofErr w:type="gramEnd"/>
            <w:r w:rsidR="009F5A7E">
              <w:rPr>
                <w:rFonts w:ascii="Times New Roman" w:hAnsi="Times New Roman"/>
                <w:bCs/>
                <w:color w:val="767171" w:themeColor="background2" w:themeShade="80"/>
                <w:sz w:val="20"/>
              </w:rPr>
              <w:t xml:space="preserve"> accreditation after our summer 2021 site visit. </w:t>
            </w:r>
            <w:r w:rsidR="00AB1AA3">
              <w:rPr>
                <w:rFonts w:ascii="Times New Roman" w:hAnsi="Times New Roman"/>
                <w:bCs/>
                <w:color w:val="767171" w:themeColor="background2" w:themeShade="80"/>
                <w:sz w:val="20"/>
              </w:rPr>
              <w:t xml:space="preserve">CACREP recently came out with 2024 Standards. With that said, the program will need to replace the current learning standards with these. The very time intensive task must be completed before altering measurements.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748D6077"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9F5A7E">
              <w:rPr>
                <w:rFonts w:ascii="Times New Roman" w:hAnsi="Times New Roman"/>
                <w:color w:val="595959" w:themeColor="text1" w:themeTint="A6"/>
                <w:sz w:val="20"/>
                <w:szCs w:val="20"/>
              </w:rPr>
              <w:t>As mentioned above, we do not have plans to change the assessments</w:t>
            </w:r>
            <w:r w:rsidR="00AB1AA3">
              <w:rPr>
                <w:rFonts w:ascii="Times New Roman" w:hAnsi="Times New Roman"/>
                <w:color w:val="595959" w:themeColor="text1" w:themeTint="A6"/>
                <w:sz w:val="20"/>
                <w:szCs w:val="20"/>
              </w:rPr>
              <w:t xml:space="preserve"> or measurements</w:t>
            </w:r>
            <w:r w:rsidR="009F5A7E">
              <w:rPr>
                <w:rFonts w:ascii="Times New Roman" w:hAnsi="Times New Roman"/>
                <w:color w:val="595959" w:themeColor="text1" w:themeTint="A6"/>
                <w:sz w:val="20"/>
                <w:szCs w:val="20"/>
              </w:rPr>
              <w:t>. Th</w:t>
            </w:r>
            <w:r w:rsidR="00AB1AA3">
              <w:rPr>
                <w:rFonts w:ascii="Times New Roman" w:hAnsi="Times New Roman"/>
                <w:color w:val="595959" w:themeColor="text1" w:themeTint="A6"/>
                <w:sz w:val="20"/>
                <w:szCs w:val="20"/>
              </w:rPr>
              <w:t xml:space="preserve">ey are </w:t>
            </w:r>
            <w:r w:rsidR="009F5A7E">
              <w:rPr>
                <w:rFonts w:ascii="Times New Roman" w:hAnsi="Times New Roman"/>
                <w:color w:val="595959" w:themeColor="text1" w:themeTint="A6"/>
                <w:sz w:val="20"/>
                <w:szCs w:val="20"/>
              </w:rPr>
              <w:t xml:space="preserve">consistent </w:t>
            </w:r>
            <w:r w:rsidR="00AB1AA3">
              <w:rPr>
                <w:rFonts w:ascii="Times New Roman" w:hAnsi="Times New Roman"/>
                <w:color w:val="595959" w:themeColor="text1" w:themeTint="A6"/>
                <w:sz w:val="20"/>
                <w:szCs w:val="20"/>
              </w:rPr>
              <w:t xml:space="preserve">and compliant </w:t>
            </w:r>
            <w:r w:rsidR="009F5A7E">
              <w:rPr>
                <w:rFonts w:ascii="Times New Roman" w:hAnsi="Times New Roman"/>
                <w:color w:val="595959" w:themeColor="text1" w:themeTint="A6"/>
                <w:sz w:val="20"/>
                <w:szCs w:val="20"/>
              </w:rPr>
              <w:t xml:space="preserve">with CACREP accreditation expectations. </w:t>
            </w:r>
            <w:r w:rsidR="00AB1AA3">
              <w:rPr>
                <w:rFonts w:ascii="Times New Roman" w:hAnsi="Times New Roman"/>
                <w:color w:val="595959" w:themeColor="text1" w:themeTint="A6"/>
                <w:sz w:val="20"/>
                <w:szCs w:val="20"/>
              </w:rPr>
              <w:t xml:space="preserve">We will, </w:t>
            </w:r>
            <w:proofErr w:type="gramStart"/>
            <w:r w:rsidR="00AB1AA3">
              <w:rPr>
                <w:rFonts w:ascii="Times New Roman" w:hAnsi="Times New Roman"/>
                <w:color w:val="595959" w:themeColor="text1" w:themeTint="A6"/>
                <w:sz w:val="20"/>
                <w:szCs w:val="20"/>
              </w:rPr>
              <w:t>however</w:t>
            </w:r>
            <w:proofErr w:type="gramEnd"/>
            <w:r w:rsidR="00AB1AA3">
              <w:rPr>
                <w:rFonts w:ascii="Times New Roman" w:hAnsi="Times New Roman"/>
                <w:color w:val="595959" w:themeColor="text1" w:themeTint="A6"/>
                <w:sz w:val="20"/>
                <w:szCs w:val="20"/>
              </w:rPr>
              <w:t xml:space="preserve"> require students to take the comprehensive exam in February versus March of their last semester.</w:t>
            </w:r>
            <w:r w:rsidR="00FB6BE5">
              <w:rPr>
                <w:rFonts w:ascii="Times New Roman" w:hAnsi="Times New Roman"/>
                <w:color w:val="595959" w:themeColor="text1" w:themeTint="A6"/>
                <w:sz w:val="20"/>
                <w:szCs w:val="20"/>
              </w:rPr>
              <w:t xml:space="preserve"> We currently do not </w:t>
            </w:r>
            <w:r w:rsidR="00AB1AA3">
              <w:rPr>
                <w:rFonts w:ascii="Times New Roman" w:hAnsi="Times New Roman"/>
                <w:color w:val="595959" w:themeColor="text1" w:themeTint="A6"/>
                <w:sz w:val="20"/>
                <w:szCs w:val="20"/>
              </w:rPr>
              <w:t xml:space="preserve">receive their scores from CPCE until mid-April, </w:t>
            </w:r>
            <w:r w:rsidR="00FB6BE5">
              <w:rPr>
                <w:rFonts w:ascii="Times New Roman" w:hAnsi="Times New Roman"/>
                <w:color w:val="595959" w:themeColor="text1" w:themeTint="A6"/>
                <w:sz w:val="20"/>
                <w:szCs w:val="20"/>
              </w:rPr>
              <w:t xml:space="preserve">which does not give students who do not pass, nor faculty time to take/process the essay exam, discuss areas of improvement, or time to host an oral exam if need be. </w:t>
            </w:r>
            <w:r w:rsidR="00214F7D">
              <w:rPr>
                <w:rFonts w:ascii="Times New Roman" w:hAnsi="Times New Roman"/>
                <w:color w:val="595959" w:themeColor="text1" w:themeTint="A6"/>
                <w:sz w:val="20"/>
                <w:szCs w:val="20"/>
              </w:rPr>
              <w:t xml:space="preserve">Further over the course of the last 18 months, our CMHC program is approved by EPSB as a pathway towards School Counseling certification. This is a tremendous asset to the community; especially since school districts now have funding resources (i.e., grants) to hire our graduates. Since our last Program Assessment meeting (spring 2023), faculty decided that we would now require our interns to gain a specific amount of group counseling hours during their practicum and internship experience. Our hope is that this also sets our graduate above others </w:t>
            </w:r>
            <w:proofErr w:type="gramStart"/>
            <w:r w:rsidR="00214F7D">
              <w:rPr>
                <w:rFonts w:ascii="Times New Roman" w:hAnsi="Times New Roman"/>
                <w:color w:val="595959" w:themeColor="text1" w:themeTint="A6"/>
                <w:sz w:val="20"/>
                <w:szCs w:val="20"/>
              </w:rPr>
              <w:t>whom</w:t>
            </w:r>
            <w:proofErr w:type="gramEnd"/>
            <w:r w:rsidR="00214F7D">
              <w:rPr>
                <w:rFonts w:ascii="Times New Roman" w:hAnsi="Times New Roman"/>
                <w:color w:val="595959" w:themeColor="text1" w:themeTint="A6"/>
                <w:sz w:val="20"/>
                <w:szCs w:val="20"/>
              </w:rPr>
              <w:t xml:space="preserve"> are also seeking employment.</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9D454D"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9D454D" w:rsidRPr="00EB65C8" w:rsidRDefault="009D454D" w:rsidP="009D454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AA7D54B" w:rsidR="009D454D" w:rsidRPr="003A32E4" w:rsidRDefault="009D454D" w:rsidP="009D454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Obtain</w:t>
            </w:r>
            <w:r w:rsidRPr="00F05212">
              <w:rPr>
                <w:rFonts w:ascii="Times New Roman" w:hAnsi="Times New Roman"/>
                <w:sz w:val="22"/>
                <w:szCs w:val="22"/>
              </w:rPr>
              <w:t xml:space="preserve"> appropriate state or national credentialing in their chosen profession</w:t>
            </w:r>
          </w:p>
        </w:tc>
      </w:tr>
      <w:tr w:rsidR="00FB6BE5" w:rsidRPr="00964DD0" w14:paraId="26F216B8" w14:textId="77777777" w:rsidTr="00231AAA">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3027768" w14:textId="77777777" w:rsidR="00FB6BE5" w:rsidRPr="005A4BF3" w:rsidRDefault="00FB6BE5" w:rsidP="00FB6BE5">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00ABAA2D" w14:textId="77777777" w:rsidR="00FB6BE5" w:rsidRPr="005A4BF3" w:rsidRDefault="00FB6BE5" w:rsidP="00FB6BE5">
            <w:pPr>
              <w:widowControl w:val="0"/>
              <w:autoSpaceDE w:val="0"/>
              <w:autoSpaceDN w:val="0"/>
              <w:adjustRightInd w:val="0"/>
              <w:rPr>
                <w:rFonts w:ascii="Times New Roman" w:hAnsi="Times New Roman"/>
                <w:bCs/>
                <w:sz w:val="20"/>
                <w:szCs w:val="20"/>
              </w:rPr>
            </w:pPr>
          </w:p>
          <w:p w14:paraId="622A6DEA" w14:textId="1C66E8EC" w:rsidR="00FB6BE5" w:rsidRPr="005D68AF" w:rsidRDefault="00FB6BE5" w:rsidP="00FB6BE5">
            <w:pPr>
              <w:widowControl w:val="0"/>
              <w:autoSpaceDE w:val="0"/>
              <w:autoSpaceDN w:val="0"/>
              <w:adjustRightInd w:val="0"/>
              <w:rPr>
                <w:rFonts w:ascii="Times New Roman" w:hAnsi="Times New Roman"/>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B8F6B5E" w:rsidR="00FB6BE5" w:rsidRPr="005D68AF" w:rsidRDefault="00FB6BE5" w:rsidP="00FB6BE5">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FB6BE5" w:rsidRPr="00964DD0" w14:paraId="2D9608C0" w14:textId="77777777" w:rsidTr="00231AAA">
        <w:tc>
          <w:tcPr>
            <w:tcW w:w="2875" w:type="dxa"/>
            <w:tcBorders>
              <w:left w:val="single" w:sz="4" w:space="0" w:color="auto"/>
            </w:tcBorders>
            <w:shd w:val="pct12" w:color="auto" w:fill="auto"/>
            <w:tcMar>
              <w:top w:w="100" w:type="nil"/>
              <w:right w:w="100" w:type="nil"/>
            </w:tcMar>
          </w:tcPr>
          <w:p w14:paraId="305E65AA" w14:textId="23735395" w:rsidR="00FB6BE5" w:rsidRPr="001160F4"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06F016A" w14:textId="2F582576" w:rsidR="00FB6BE5" w:rsidRPr="00F136C3" w:rsidRDefault="00FB4123" w:rsidP="00FB6BE5">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In spring of 2024, </w:t>
            </w:r>
            <w:r w:rsidRPr="00FB4123">
              <w:rPr>
                <w:rFonts w:ascii="Times New Roman" w:hAnsi="Times New Roman"/>
                <w:sz w:val="22"/>
                <w:szCs w:val="22"/>
              </w:rPr>
              <w:t xml:space="preserve">there were 17 test takers. The overall average </w:t>
            </w:r>
            <w:r w:rsidRPr="00FB4123">
              <w:rPr>
                <w:rFonts w:ascii="Times New Roman" w:hAnsi="Times New Roman"/>
                <w:sz w:val="22"/>
                <w:szCs w:val="22"/>
              </w:rPr>
              <w:lastRenderedPageBreak/>
              <w:t>score across all sections was 88. The overall national mean was 87.29. Our students performed higher than or the same as the national mean in sections: professional counseling orientation and assessment and testing. Two of the 19 test takers did not pass the CPCE. Per the Department’s policies, they were required to take an essay exam. All 2 students passed this exam.</w:t>
            </w:r>
          </w:p>
        </w:tc>
      </w:tr>
      <w:tr w:rsidR="00FB6BE5" w:rsidRPr="00964DD0" w14:paraId="27D305ED" w14:textId="77777777" w:rsidTr="00231AAA">
        <w:tc>
          <w:tcPr>
            <w:tcW w:w="4315" w:type="dxa"/>
            <w:gridSpan w:val="3"/>
            <w:tcBorders>
              <w:left w:val="single" w:sz="4" w:space="0" w:color="auto"/>
              <w:bottom w:val="single" w:sz="4" w:space="0" w:color="auto"/>
            </w:tcBorders>
            <w:shd w:val="pct12" w:color="auto" w:fill="auto"/>
            <w:tcMar>
              <w:top w:w="100" w:type="nil"/>
              <w:right w:w="100" w:type="nil"/>
            </w:tcMar>
          </w:tcPr>
          <w:p w14:paraId="143B99A2"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4D81A176"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3BCDD76" w14:textId="77777777" w:rsidR="00FB6BE5" w:rsidRPr="00964DD0" w:rsidRDefault="00FB6BE5" w:rsidP="00FB6B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011BFBE5" w:rsidR="00FB6BE5" w:rsidRPr="00964DD0" w:rsidRDefault="00FB6BE5" w:rsidP="00FB6BE5">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880" w:type="dxa"/>
            <w:tcBorders>
              <w:left w:val="single" w:sz="4" w:space="0" w:color="auto"/>
              <w:bottom w:val="single" w:sz="4" w:space="0" w:color="auto"/>
            </w:tcBorders>
            <w:shd w:val="pct12" w:color="auto" w:fill="auto"/>
            <w:tcMar>
              <w:top w:w="100" w:type="nil"/>
              <w:right w:w="100" w:type="nil"/>
            </w:tcMar>
          </w:tcPr>
          <w:p w14:paraId="6169DAFA"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35029ED5" w14:textId="77777777" w:rsidR="00FB6BE5" w:rsidRPr="005A4BF3" w:rsidRDefault="00FB6BE5" w:rsidP="00FB6BE5">
            <w:pPr>
              <w:widowControl w:val="0"/>
              <w:autoSpaceDE w:val="0"/>
              <w:autoSpaceDN w:val="0"/>
              <w:adjustRightInd w:val="0"/>
              <w:rPr>
                <w:rFonts w:ascii="Times New Roman" w:hAnsi="Times New Roman"/>
                <w:sz w:val="20"/>
                <w:szCs w:val="20"/>
              </w:rPr>
            </w:pPr>
          </w:p>
          <w:p w14:paraId="32151992" w14:textId="750BD150" w:rsidR="00FB6BE5" w:rsidRPr="00C4455B"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tcBorders>
            <w:shd w:val="pct12" w:color="auto" w:fill="auto"/>
            <w:tcMar>
              <w:top w:w="100" w:type="nil"/>
              <w:right w:w="100" w:type="nil"/>
            </w:tcMar>
          </w:tcPr>
          <w:p w14:paraId="6E82B7D3" w14:textId="40942E71" w:rsidR="00FB6BE5" w:rsidRPr="0075740F" w:rsidRDefault="00FB6BE5" w:rsidP="00FB6BE5">
            <w:pPr>
              <w:widowControl w:val="0"/>
              <w:autoSpaceDE w:val="0"/>
              <w:autoSpaceDN w:val="0"/>
              <w:adjustRightInd w:val="0"/>
              <w:jc w:val="right"/>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FB6BE5" w:rsidRPr="00964DD0" w14:paraId="1DFBE8D6" w14:textId="77777777" w:rsidTr="00231AAA">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420E7950" w:rsidR="00FB6BE5" w:rsidRPr="00EB65C8" w:rsidRDefault="00FB6BE5" w:rsidP="00FB6BE5">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050C113" w:rsidR="00FB6BE5" w:rsidRPr="00964DD0" w:rsidRDefault="00FB6BE5" w:rsidP="00FB6BE5">
            <w:pPr>
              <w:widowControl w:val="0"/>
              <w:autoSpaceDE w:val="0"/>
              <w:autoSpaceDN w:val="0"/>
              <w:adjustRightInd w:val="0"/>
              <w:rPr>
                <w:rFonts w:ascii="Times New Roman" w:hAnsi="Times New Roman"/>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FB6BE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10DAE22" w14:textId="77777777" w:rsidR="00FB6BE5" w:rsidRPr="00821098" w:rsidRDefault="00FB6BE5" w:rsidP="00FB6BE5">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3D03EAE1"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39BB657" w14:textId="77777777" w:rsidR="00F7223F" w:rsidRDefault="00F7223F" w:rsidP="00F7223F">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37AF13E1" w14:textId="77777777" w:rsidR="00F7223F" w:rsidRDefault="00F7223F" w:rsidP="00F7223F">
            <w:pPr>
              <w:widowControl w:val="0"/>
              <w:autoSpaceDE w:val="0"/>
              <w:autoSpaceDN w:val="0"/>
              <w:adjustRightInd w:val="0"/>
              <w:rPr>
                <w:rFonts w:ascii="Times New Roman" w:hAnsi="Times New Roman"/>
                <w:sz w:val="22"/>
                <w:szCs w:val="22"/>
              </w:rPr>
            </w:pPr>
          </w:p>
          <w:p w14:paraId="529A6459" w14:textId="77777777" w:rsidR="00F7223F" w:rsidRDefault="00F7223F" w:rsidP="00F7223F">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The Department, along with other departments in the </w:t>
            </w:r>
            <w:proofErr w:type="gramStart"/>
            <w:r>
              <w:rPr>
                <w:rFonts w:ascii="Times New Roman" w:hAnsi="Times New Roman"/>
                <w:sz w:val="22"/>
                <w:szCs w:val="22"/>
              </w:rPr>
              <w:t>college</w:t>
            </w:r>
            <w:proofErr w:type="gramEnd"/>
            <w:r>
              <w:rPr>
                <w:rFonts w:ascii="Times New Roman" w:hAnsi="Times New Roman"/>
                <w:sz w:val="22"/>
                <w:szCs w:val="22"/>
              </w:rPr>
              <w:t xml:space="preserve"> have been in the process of converting all student portfolios and accreditation-related maintenance to Anthology Portfolio. Over the last 3 months, our college has also been transitioning the dean’s office contact who directs this process (Associate Dean Dennis George to Lucas Green). Beginning this spring, we are piloting collecting all key assessment data through Anthology. In February of 2024, Lucas Green provided training for </w:t>
            </w:r>
            <w:proofErr w:type="spellStart"/>
            <w:r>
              <w:rPr>
                <w:rFonts w:ascii="Times New Roman" w:hAnsi="Times New Roman"/>
                <w:sz w:val="22"/>
                <w:szCs w:val="22"/>
              </w:rPr>
              <w:t>counseilng</w:t>
            </w:r>
            <w:proofErr w:type="spellEnd"/>
            <w:r>
              <w:rPr>
                <w:rFonts w:ascii="Times New Roman" w:hAnsi="Times New Roman"/>
                <w:sz w:val="22"/>
                <w:szCs w:val="22"/>
              </w:rPr>
              <w:t xml:space="preserve"> faculty related to the process. The data below is from 3 years previous. </w:t>
            </w:r>
          </w:p>
          <w:p w14:paraId="08087A5C" w14:textId="77777777" w:rsidR="00F7223F" w:rsidRDefault="00F7223F" w:rsidP="00F7223F">
            <w:pPr>
              <w:widowControl w:val="0"/>
              <w:autoSpaceDE w:val="0"/>
              <w:autoSpaceDN w:val="0"/>
              <w:adjustRightInd w:val="0"/>
              <w:rPr>
                <w:rFonts w:ascii="Times New Roman" w:hAnsi="Times New Roman"/>
                <w:sz w:val="22"/>
                <w:szCs w:val="22"/>
              </w:rPr>
            </w:pPr>
          </w:p>
          <w:p w14:paraId="484ACE99" w14:textId="77777777" w:rsidR="00F7223F" w:rsidRPr="00727575"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78E49FBE" w14:textId="77777777" w:rsidR="00F7223F" w:rsidRPr="00727575"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75D125E5" w14:textId="77777777" w:rsidR="00F7223F" w:rsidRPr="00727575"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behavior.  The average score across 3 assignments within the curriculum that address this standard is 3.49/4.</w:t>
            </w:r>
          </w:p>
          <w:p w14:paraId="73A7B55A" w14:textId="77777777" w:rsidR="00F7223F" w:rsidRPr="00727575"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03E544F2"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0D92A626"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4DFCB60D"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w:t>
            </w:r>
            <w:r w:rsidRPr="007703FA">
              <w:rPr>
                <w:rFonts w:ascii="Times New Roman" w:hAnsi="Times New Roman"/>
                <w:sz w:val="22"/>
                <w:szCs w:val="22"/>
              </w:rPr>
              <w:lastRenderedPageBreak/>
              <w:t>curriculum that address this standard is 3.</w:t>
            </w:r>
            <w:r>
              <w:rPr>
                <w:rFonts w:ascii="Times New Roman" w:hAnsi="Times New Roman"/>
                <w:sz w:val="22"/>
                <w:szCs w:val="22"/>
              </w:rPr>
              <w:t>94</w:t>
            </w:r>
            <w:r w:rsidRPr="007703FA">
              <w:rPr>
                <w:rFonts w:ascii="Times New Roman" w:hAnsi="Times New Roman"/>
                <w:sz w:val="22"/>
                <w:szCs w:val="22"/>
              </w:rPr>
              <w:t>/4.</w:t>
            </w:r>
          </w:p>
          <w:p w14:paraId="72E0FE0A"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3C7EC65C"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7703FA">
              <w:rPr>
                <w:rFonts w:ascii="Times New Roman" w:hAnsi="Times New Roman"/>
                <w:sz w:val="22"/>
                <w:szCs w:val="22"/>
              </w:rPr>
              <w:t xml:space="preserve">C.1. FOUNDATIONS. b. theories and models </w:t>
            </w:r>
            <w:proofErr w:type="gramStart"/>
            <w:r w:rsidRPr="007703FA">
              <w:rPr>
                <w:rFonts w:ascii="Times New Roman" w:hAnsi="Times New Roman"/>
                <w:sz w:val="22"/>
                <w:szCs w:val="22"/>
              </w:rPr>
              <w:t>related</w:t>
            </w:r>
            <w:proofErr w:type="gramEnd"/>
            <w:r w:rsidRPr="007703FA">
              <w:rPr>
                <w:rFonts w:ascii="Times New Roman" w:hAnsi="Times New Roman"/>
                <w:sz w:val="22"/>
                <w:szCs w:val="22"/>
              </w:rPr>
              <w:t xml:space="preserve">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668C93A8"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3A0984E0"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1A3B4DFC"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702B7065" w14:textId="77777777" w:rsidR="00F7223F" w:rsidRPr="007703FA" w:rsidRDefault="00F7223F" w:rsidP="00F7223F">
            <w:pPr>
              <w:pStyle w:val="ListParagraph"/>
              <w:widowControl w:val="0"/>
              <w:numPr>
                <w:ilvl w:val="0"/>
                <w:numId w:val="6"/>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4D83C734" w14:textId="77777777" w:rsidR="00F7223F" w:rsidRPr="00727575" w:rsidRDefault="00F7223F" w:rsidP="00F7223F">
            <w:pPr>
              <w:pStyle w:val="ListParagraph"/>
              <w:widowControl w:val="0"/>
              <w:numPr>
                <w:ilvl w:val="0"/>
                <w:numId w:val="6"/>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5A568258"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r>
      <w:tr w:rsidR="00FB6BE5" w:rsidRPr="00964DD0" w14:paraId="6A9B2889" w14:textId="77777777" w:rsidTr="00B33C1F">
        <w:tc>
          <w:tcPr>
            <w:tcW w:w="2875" w:type="dxa"/>
            <w:tcBorders>
              <w:left w:val="single" w:sz="4" w:space="0" w:color="auto"/>
            </w:tcBorders>
            <w:shd w:val="clear" w:color="auto" w:fill="auto"/>
            <w:tcMar>
              <w:top w:w="100" w:type="nil"/>
              <w:right w:w="100" w:type="nil"/>
            </w:tcMar>
          </w:tcPr>
          <w:p w14:paraId="2FAE8190" w14:textId="77777777" w:rsidR="00FB6BE5" w:rsidRPr="00821098" w:rsidRDefault="00FB6BE5" w:rsidP="00FB6BE5">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5995AEDA" w14:textId="77777777" w:rsidR="00FB6BE5" w:rsidRDefault="00FB6BE5" w:rsidP="00FB6BE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54AD3D10" w:rsidR="00FB6BE5" w:rsidRPr="0054609C" w:rsidRDefault="00FB6BE5" w:rsidP="009D49B1">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FB6BE5" w:rsidRPr="00964DD0" w14:paraId="379054D8" w14:textId="77777777" w:rsidTr="0086468E">
        <w:tc>
          <w:tcPr>
            <w:tcW w:w="4225" w:type="dxa"/>
            <w:gridSpan w:val="2"/>
            <w:tcBorders>
              <w:left w:val="single" w:sz="4" w:space="0" w:color="auto"/>
            </w:tcBorders>
            <w:shd w:val="clear" w:color="auto" w:fill="auto"/>
            <w:tcMar>
              <w:top w:w="100" w:type="nil"/>
              <w:right w:w="100" w:type="nil"/>
            </w:tcMar>
          </w:tcPr>
          <w:p w14:paraId="150C8128"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087F983D"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BC3960E"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970" w:type="dxa"/>
            <w:gridSpan w:val="2"/>
            <w:tcBorders>
              <w:left w:val="single" w:sz="4" w:space="0" w:color="auto"/>
            </w:tcBorders>
            <w:shd w:val="clear" w:color="auto" w:fill="auto"/>
          </w:tcPr>
          <w:p w14:paraId="7955630F"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74E68E98" w14:textId="79D4F203" w:rsidR="00FB6BE5" w:rsidRPr="0054609C"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4BF95720" w14:textId="5BC62DF5"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r>
      <w:tr w:rsidR="00FB6BE5"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960453E" w14:textId="77777777" w:rsidR="00FB6BE5" w:rsidRPr="00821098" w:rsidRDefault="00FB6BE5" w:rsidP="00FB6BE5">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3D4D312B" w14:textId="77777777" w:rsidR="00FB6BE5" w:rsidRPr="00821098" w:rsidRDefault="00FB6BE5" w:rsidP="00FB6BE5">
            <w:pPr>
              <w:widowControl w:val="0"/>
              <w:autoSpaceDE w:val="0"/>
              <w:autoSpaceDN w:val="0"/>
              <w:adjustRightInd w:val="0"/>
              <w:rPr>
                <w:rFonts w:ascii="Times New Roman" w:hAnsi="Times New Roman"/>
                <w:b/>
                <w:sz w:val="20"/>
                <w:szCs w:val="20"/>
              </w:rPr>
            </w:pPr>
          </w:p>
          <w:p w14:paraId="31C81DBA"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56409B3" w:rsidR="00FB6BE5" w:rsidRPr="0054609C" w:rsidRDefault="00FB6BE5" w:rsidP="009D49B1">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3C4F69" w:rsidRPr="00964DD0" w14:paraId="0E8459BE" w14:textId="77777777" w:rsidTr="001771E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5976B0E" w14:textId="77777777" w:rsidR="003C4F69" w:rsidRPr="00971BDD" w:rsidRDefault="003C4F69" w:rsidP="003C4F69">
            <w:pPr>
              <w:widowControl w:val="0"/>
              <w:autoSpaceDE w:val="0"/>
              <w:autoSpaceDN w:val="0"/>
              <w:adjustRightInd w:val="0"/>
              <w:rPr>
                <w:rFonts w:ascii="Times New Roman" w:hAnsi="Times New Roman"/>
                <w:b/>
                <w:sz w:val="22"/>
                <w:szCs w:val="22"/>
              </w:rPr>
            </w:pPr>
            <w:r w:rsidRPr="00971BDD">
              <w:rPr>
                <w:rFonts w:ascii="Times New Roman" w:hAnsi="Times New Roman"/>
                <w:b/>
                <w:sz w:val="22"/>
                <w:szCs w:val="22"/>
              </w:rPr>
              <w:t>Measurement Instrument 3</w:t>
            </w:r>
          </w:p>
          <w:p w14:paraId="2CBAB82B" w14:textId="77777777" w:rsidR="003C4F69"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6CF2A3C4" w14:textId="323F3BA2" w:rsidR="003C4F69" w:rsidRDefault="003C4F69" w:rsidP="003C4F69">
            <w:pPr>
              <w:widowControl w:val="0"/>
              <w:autoSpaceDE w:val="0"/>
              <w:autoSpaceDN w:val="0"/>
              <w:adjustRightInd w:val="0"/>
              <w:rPr>
                <w:rFonts w:ascii="Times New Roman" w:hAnsi="Times New Roman"/>
                <w:sz w:val="20"/>
                <w:szCs w:val="20"/>
              </w:rPr>
            </w:pPr>
            <w:r w:rsidRPr="0056304A">
              <w:rPr>
                <w:rFonts w:ascii="Times New Roman" w:hAnsi="Times New Roman"/>
                <w:sz w:val="22"/>
                <w:szCs w:val="22"/>
              </w:rPr>
              <w:t>C</w:t>
            </w:r>
            <w:r w:rsidR="00757DB0">
              <w:rPr>
                <w:rFonts w:ascii="Times New Roman" w:hAnsi="Times New Roman"/>
                <w:sz w:val="22"/>
                <w:szCs w:val="22"/>
              </w:rPr>
              <w:t xml:space="preserve">MHC MCFC </w:t>
            </w:r>
            <w:r>
              <w:rPr>
                <w:rFonts w:ascii="Times New Roman" w:hAnsi="Times New Roman"/>
                <w:sz w:val="22"/>
                <w:szCs w:val="22"/>
              </w:rPr>
              <w:t xml:space="preserve">Alumni </w:t>
            </w:r>
            <w:r w:rsidRPr="0056304A">
              <w:rPr>
                <w:rFonts w:ascii="Times New Roman" w:hAnsi="Times New Roman"/>
                <w:sz w:val="22"/>
                <w:szCs w:val="22"/>
              </w:rPr>
              <w:t xml:space="preserve">Satisfaction Survey. INDIRECT measure. </w:t>
            </w:r>
            <w:bookmarkStart w:id="8" w:name="_Hlk157075687"/>
            <w:r>
              <w:rPr>
                <w:rFonts w:ascii="Times New Roman" w:hAnsi="Times New Roman"/>
                <w:sz w:val="22"/>
                <w:szCs w:val="22"/>
              </w:rPr>
              <w:t xml:space="preserve">Alumni are </w:t>
            </w:r>
            <w:r w:rsidRPr="0056304A">
              <w:rPr>
                <w:rFonts w:ascii="Times New Roman" w:hAnsi="Times New Roman"/>
                <w:sz w:val="22"/>
                <w:szCs w:val="22"/>
              </w:rPr>
              <w:t xml:space="preserve">sent an invitation </w:t>
            </w:r>
            <w:r>
              <w:rPr>
                <w:rFonts w:ascii="Times New Roman" w:hAnsi="Times New Roman"/>
                <w:sz w:val="22"/>
                <w:szCs w:val="22"/>
              </w:rPr>
              <w:t xml:space="preserve">via email </w:t>
            </w:r>
            <w:r w:rsidRPr="0056304A">
              <w:rPr>
                <w:rFonts w:ascii="Times New Roman" w:hAnsi="Times New Roman"/>
                <w:sz w:val="22"/>
                <w:szCs w:val="22"/>
              </w:rPr>
              <w:t xml:space="preserve">to complete a satisfaction at the end of each academic year. The survey includes a set of demographic questions, as well as qualitative and quantitative questions related to </w:t>
            </w:r>
            <w:r>
              <w:rPr>
                <w:rFonts w:ascii="Times New Roman" w:hAnsi="Times New Roman"/>
                <w:sz w:val="22"/>
                <w:szCs w:val="22"/>
              </w:rPr>
              <w:t>obtaining credentials</w:t>
            </w:r>
            <w:r w:rsidRPr="0056304A">
              <w:rPr>
                <w:rFonts w:ascii="Times New Roman" w:hAnsi="Times New Roman"/>
                <w:sz w:val="22"/>
                <w:szCs w:val="22"/>
              </w:rPr>
              <w:t xml:space="preserve">: (a) </w:t>
            </w:r>
            <w:r>
              <w:rPr>
                <w:rFonts w:ascii="Times New Roman" w:hAnsi="Times New Roman"/>
                <w:sz w:val="22"/>
                <w:szCs w:val="22"/>
              </w:rPr>
              <w:t xml:space="preserve">are your currently employed in a clinical and/or counseling-related job; </w:t>
            </w:r>
            <w:r w:rsidRPr="0056304A">
              <w:rPr>
                <w:rFonts w:ascii="Times New Roman" w:hAnsi="Times New Roman"/>
                <w:sz w:val="22"/>
                <w:szCs w:val="22"/>
              </w:rPr>
              <w:t xml:space="preserve">(b) </w:t>
            </w:r>
            <w:r>
              <w:rPr>
                <w:rFonts w:ascii="Times New Roman" w:hAnsi="Times New Roman"/>
                <w:sz w:val="22"/>
                <w:szCs w:val="22"/>
              </w:rPr>
              <w:t xml:space="preserve">did you pass the National Certified Counselor exam; (c) how satisfied are you with your experience in the WKU counseling program; (d) how well did WKU counseling program prepare you for working in the field? </w:t>
            </w:r>
          </w:p>
          <w:bookmarkEnd w:id="8"/>
          <w:p w14:paraId="12382231" w14:textId="77777777" w:rsidR="003C4F69" w:rsidRPr="0054609C"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36C8FFD7" w14:textId="77777777" w:rsidTr="001771E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3381926F"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72AC976" w14:textId="77777777" w:rsidR="003C4F69" w:rsidRPr="00EB65C8"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0CDB8C76" w14:textId="77777777" w:rsidR="003C4F69" w:rsidRPr="004E4A86" w:rsidRDefault="003C4F69" w:rsidP="003C4F69">
            <w:pPr>
              <w:widowControl w:val="0"/>
              <w:autoSpaceDE w:val="0"/>
              <w:autoSpaceDN w:val="0"/>
              <w:adjustRightInd w:val="0"/>
              <w:rPr>
                <w:rFonts w:ascii="Times New Roman" w:hAnsi="Times New Roman"/>
                <w:sz w:val="22"/>
                <w:szCs w:val="22"/>
              </w:rPr>
            </w:pPr>
            <w:bookmarkStart w:id="9" w:name="_Hlk165979512"/>
            <w:r w:rsidRPr="004E4A86">
              <w:rPr>
                <w:rFonts w:ascii="Times New Roman" w:hAnsi="Times New Roman"/>
                <w:sz w:val="22"/>
                <w:szCs w:val="22"/>
              </w:rPr>
              <w:t xml:space="preserve">The overall average score will not be less than 3 on a Likert 1-5 scale.   </w:t>
            </w:r>
          </w:p>
          <w:p w14:paraId="5DA84011" w14:textId="77777777" w:rsidR="003C4F69" w:rsidRPr="004E4A86" w:rsidRDefault="003C4F69" w:rsidP="003C4F69">
            <w:pPr>
              <w:widowControl w:val="0"/>
              <w:autoSpaceDE w:val="0"/>
              <w:autoSpaceDN w:val="0"/>
              <w:adjustRightInd w:val="0"/>
              <w:rPr>
                <w:rFonts w:ascii="Times New Roman" w:hAnsi="Times New Roman"/>
                <w:sz w:val="22"/>
                <w:szCs w:val="22"/>
              </w:rPr>
            </w:pPr>
          </w:p>
          <w:p w14:paraId="1AAEA4AB" w14:textId="3E0D3A43" w:rsidR="003C4F69" w:rsidRPr="004E4A86" w:rsidRDefault="003C4F69" w:rsidP="003C4F69">
            <w:pPr>
              <w:widowControl w:val="0"/>
              <w:autoSpaceDE w:val="0"/>
              <w:autoSpaceDN w:val="0"/>
              <w:adjustRightInd w:val="0"/>
              <w:rPr>
                <w:rFonts w:ascii="Times New Roman" w:hAnsi="Times New Roman"/>
                <w:sz w:val="22"/>
                <w:szCs w:val="22"/>
              </w:rPr>
            </w:pPr>
            <w:bookmarkStart w:id="10" w:name="_Hlk157075709"/>
            <w:r w:rsidRPr="004E4A86">
              <w:rPr>
                <w:rFonts w:ascii="Times New Roman" w:hAnsi="Times New Roman"/>
                <w:sz w:val="22"/>
                <w:szCs w:val="22"/>
              </w:rPr>
              <w:t xml:space="preserve">The results from </w:t>
            </w:r>
            <w:r w:rsidR="00757DB0" w:rsidRPr="004E4A86">
              <w:rPr>
                <w:rFonts w:ascii="Times New Roman" w:hAnsi="Times New Roman"/>
                <w:sz w:val="22"/>
                <w:szCs w:val="22"/>
              </w:rPr>
              <w:t>the 2024 Spring Survey are as follo</w:t>
            </w:r>
            <w:r w:rsidR="003B4DD9">
              <w:rPr>
                <w:rFonts w:ascii="Times New Roman" w:hAnsi="Times New Roman"/>
                <w:sz w:val="22"/>
                <w:szCs w:val="22"/>
              </w:rPr>
              <w:t>w</w:t>
            </w:r>
            <w:r w:rsidR="00757DB0" w:rsidRPr="004E4A86">
              <w:rPr>
                <w:rFonts w:ascii="Times New Roman" w:hAnsi="Times New Roman"/>
                <w:sz w:val="22"/>
                <w:szCs w:val="22"/>
              </w:rPr>
              <w:t xml:space="preserve">s: For </w:t>
            </w:r>
            <w:r w:rsidRPr="004E4A86">
              <w:rPr>
                <w:rFonts w:ascii="Times New Roman" w:hAnsi="Times New Roman"/>
                <w:sz w:val="22"/>
                <w:szCs w:val="22"/>
              </w:rPr>
              <w:t xml:space="preserve">question (a) are </w:t>
            </w:r>
            <w:proofErr w:type="gramStart"/>
            <w:r w:rsidRPr="004E4A86">
              <w:rPr>
                <w:rFonts w:ascii="Times New Roman" w:hAnsi="Times New Roman"/>
                <w:sz w:val="22"/>
                <w:szCs w:val="22"/>
              </w:rPr>
              <w:t>your</w:t>
            </w:r>
            <w:proofErr w:type="gramEnd"/>
            <w:r w:rsidRPr="004E4A86">
              <w:rPr>
                <w:rFonts w:ascii="Times New Roman" w:hAnsi="Times New Roman"/>
                <w:sz w:val="22"/>
                <w:szCs w:val="22"/>
              </w:rPr>
              <w:t xml:space="preserve"> currently employed in a clinical and/or counseling-related job: yes (</w:t>
            </w:r>
            <w:r w:rsidR="004E4A86" w:rsidRPr="004E4A86">
              <w:rPr>
                <w:rFonts w:ascii="Times New Roman" w:hAnsi="Times New Roman"/>
                <w:sz w:val="22"/>
                <w:szCs w:val="22"/>
              </w:rPr>
              <w:t>17</w:t>
            </w:r>
            <w:r w:rsidR="009D49B1" w:rsidRPr="004E4A86">
              <w:rPr>
                <w:rFonts w:ascii="Times New Roman" w:hAnsi="Times New Roman"/>
                <w:sz w:val="22"/>
                <w:szCs w:val="22"/>
              </w:rPr>
              <w:t>/1</w:t>
            </w:r>
            <w:r w:rsidR="004E4A86" w:rsidRPr="004E4A86">
              <w:rPr>
                <w:rFonts w:ascii="Times New Roman" w:hAnsi="Times New Roman"/>
                <w:sz w:val="22"/>
                <w:szCs w:val="22"/>
              </w:rPr>
              <w:t>8</w:t>
            </w:r>
            <w:r w:rsidRPr="004E4A86">
              <w:rPr>
                <w:rFonts w:ascii="Times New Roman" w:hAnsi="Times New Roman"/>
                <w:sz w:val="22"/>
                <w:szCs w:val="22"/>
              </w:rPr>
              <w:t xml:space="preserve"> respondents). Results from question (b) did you pass the National Certified Counselor exam: </w:t>
            </w:r>
            <w:r w:rsidR="004E4A86" w:rsidRPr="004E4A86">
              <w:rPr>
                <w:rFonts w:ascii="Times New Roman" w:hAnsi="Times New Roman"/>
                <w:sz w:val="22"/>
                <w:szCs w:val="22"/>
              </w:rPr>
              <w:t>11/11</w:t>
            </w:r>
            <w:r w:rsidRPr="004E4A86">
              <w:rPr>
                <w:rFonts w:ascii="Times New Roman" w:hAnsi="Times New Roman"/>
                <w:sz w:val="22"/>
                <w:szCs w:val="22"/>
              </w:rPr>
              <w:t xml:space="preserve"> respondents passed. Results from question:  </w:t>
            </w:r>
          </w:p>
          <w:p w14:paraId="38EFFB74" w14:textId="56895044" w:rsidR="003C4F69" w:rsidRPr="004E4A86" w:rsidRDefault="003C4F69" w:rsidP="003C4F69">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lastRenderedPageBreak/>
              <w:t xml:space="preserve">how satisfied are you with your experience in the WKU counseling program: “extremely satisfied,” </w:t>
            </w:r>
            <w:r w:rsidR="004E4A86" w:rsidRPr="004E4A86">
              <w:rPr>
                <w:rFonts w:ascii="Times New Roman" w:hAnsi="Times New Roman"/>
                <w:sz w:val="22"/>
                <w:szCs w:val="22"/>
              </w:rPr>
              <w:t>13/15</w:t>
            </w:r>
            <w:r w:rsidRPr="004E4A86">
              <w:rPr>
                <w:rFonts w:ascii="Times New Roman" w:hAnsi="Times New Roman"/>
                <w:sz w:val="22"/>
                <w:szCs w:val="22"/>
              </w:rPr>
              <w:t xml:space="preserve"> respondents; “somewhat satisfied,” </w:t>
            </w:r>
            <w:r w:rsidR="00D8532D" w:rsidRPr="004E4A86">
              <w:rPr>
                <w:rFonts w:ascii="Times New Roman" w:hAnsi="Times New Roman"/>
                <w:sz w:val="22"/>
                <w:szCs w:val="22"/>
              </w:rPr>
              <w:t>2/1</w:t>
            </w:r>
            <w:r w:rsidR="004E4A86" w:rsidRPr="004E4A86">
              <w:rPr>
                <w:rFonts w:ascii="Times New Roman" w:hAnsi="Times New Roman"/>
                <w:sz w:val="22"/>
                <w:szCs w:val="22"/>
              </w:rPr>
              <w:t>5</w:t>
            </w:r>
            <w:r w:rsidRPr="004E4A86">
              <w:rPr>
                <w:rFonts w:ascii="Times New Roman" w:hAnsi="Times New Roman"/>
                <w:sz w:val="22"/>
                <w:szCs w:val="22"/>
              </w:rPr>
              <w:t xml:space="preserve"> respondents. The results from question (d) how well </w:t>
            </w:r>
            <w:proofErr w:type="gramStart"/>
            <w:r w:rsidRPr="004E4A86">
              <w:rPr>
                <w:rFonts w:ascii="Times New Roman" w:hAnsi="Times New Roman"/>
                <w:sz w:val="22"/>
                <w:szCs w:val="22"/>
              </w:rPr>
              <w:t>did WKU counseling program prepare</w:t>
            </w:r>
            <w:proofErr w:type="gramEnd"/>
            <w:r w:rsidRPr="004E4A86">
              <w:rPr>
                <w:rFonts w:ascii="Times New Roman" w:hAnsi="Times New Roman"/>
                <w:sz w:val="22"/>
                <w:szCs w:val="22"/>
              </w:rPr>
              <w:t xml:space="preserve"> you for working in the field: “extremely well,” </w:t>
            </w:r>
            <w:r w:rsidR="00D8532D" w:rsidRPr="004E4A86">
              <w:rPr>
                <w:rFonts w:ascii="Times New Roman" w:hAnsi="Times New Roman"/>
                <w:sz w:val="22"/>
                <w:szCs w:val="22"/>
              </w:rPr>
              <w:t>5</w:t>
            </w:r>
            <w:r w:rsidRPr="004E4A86">
              <w:rPr>
                <w:rFonts w:ascii="Times New Roman" w:hAnsi="Times New Roman"/>
                <w:sz w:val="22"/>
                <w:szCs w:val="22"/>
              </w:rPr>
              <w:t>/</w:t>
            </w:r>
            <w:r w:rsidR="004E4A86" w:rsidRPr="004E4A86">
              <w:rPr>
                <w:rFonts w:ascii="Times New Roman" w:hAnsi="Times New Roman"/>
                <w:sz w:val="22"/>
                <w:szCs w:val="22"/>
              </w:rPr>
              <w:t>15</w:t>
            </w:r>
            <w:r w:rsidRPr="004E4A86">
              <w:rPr>
                <w:rFonts w:ascii="Times New Roman" w:hAnsi="Times New Roman"/>
                <w:sz w:val="22"/>
                <w:szCs w:val="22"/>
              </w:rPr>
              <w:t xml:space="preserve"> respondents; “very well,” </w:t>
            </w:r>
            <w:r w:rsidR="004E4A86" w:rsidRPr="004E4A86">
              <w:rPr>
                <w:rFonts w:ascii="Times New Roman" w:hAnsi="Times New Roman"/>
                <w:sz w:val="22"/>
                <w:szCs w:val="22"/>
              </w:rPr>
              <w:t>8/15</w:t>
            </w:r>
            <w:r w:rsidRPr="004E4A86">
              <w:rPr>
                <w:rFonts w:ascii="Times New Roman" w:hAnsi="Times New Roman"/>
                <w:sz w:val="22"/>
                <w:szCs w:val="22"/>
              </w:rPr>
              <w:t xml:space="preserve"> respondents</w:t>
            </w:r>
            <w:r w:rsidR="004E4A86" w:rsidRPr="004E4A86">
              <w:rPr>
                <w:rFonts w:ascii="Times New Roman" w:hAnsi="Times New Roman"/>
                <w:sz w:val="22"/>
                <w:szCs w:val="22"/>
              </w:rPr>
              <w:t>; “moderately well,” 2/15 respondents</w:t>
            </w:r>
            <w:r w:rsidRPr="004E4A86">
              <w:rPr>
                <w:rFonts w:ascii="Times New Roman" w:hAnsi="Times New Roman"/>
                <w:sz w:val="22"/>
                <w:szCs w:val="22"/>
              </w:rPr>
              <w:t xml:space="preserve">. </w:t>
            </w:r>
          </w:p>
          <w:p w14:paraId="698E67FB" w14:textId="77777777" w:rsidR="003C4F69" w:rsidRPr="004E4A86" w:rsidRDefault="003C4F69" w:rsidP="003C4F69">
            <w:pPr>
              <w:widowControl w:val="0"/>
              <w:autoSpaceDE w:val="0"/>
              <w:autoSpaceDN w:val="0"/>
              <w:adjustRightInd w:val="0"/>
              <w:rPr>
                <w:rFonts w:ascii="Times New Roman" w:hAnsi="Times New Roman"/>
                <w:sz w:val="20"/>
                <w:szCs w:val="20"/>
              </w:rPr>
            </w:pPr>
          </w:p>
          <w:p w14:paraId="167DE265" w14:textId="3B06F33C" w:rsidR="003C4F69" w:rsidRPr="004E4A86" w:rsidRDefault="003C4F69" w:rsidP="003C4F69">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 xml:space="preserve">Responses to </w:t>
            </w:r>
            <w:r w:rsidR="00D8532D" w:rsidRPr="004E4A86">
              <w:rPr>
                <w:rFonts w:ascii="Times New Roman" w:hAnsi="Times New Roman"/>
                <w:sz w:val="22"/>
                <w:szCs w:val="22"/>
              </w:rPr>
              <w:t xml:space="preserve">the </w:t>
            </w:r>
            <w:r w:rsidRPr="004E4A86">
              <w:rPr>
                <w:rFonts w:ascii="Times New Roman" w:hAnsi="Times New Roman"/>
                <w:sz w:val="22"/>
                <w:szCs w:val="22"/>
              </w:rPr>
              <w:t>qualitative question</w:t>
            </w:r>
            <w:r w:rsidR="00D8532D" w:rsidRPr="004E4A86">
              <w:rPr>
                <w:rFonts w:ascii="Times New Roman" w:hAnsi="Times New Roman"/>
                <w:sz w:val="22"/>
                <w:szCs w:val="22"/>
              </w:rPr>
              <w:t>, “</w:t>
            </w:r>
            <w:r w:rsidRPr="004E4A86">
              <w:rPr>
                <w:rFonts w:ascii="Times New Roman" w:hAnsi="Times New Roman"/>
                <w:sz w:val="22"/>
                <w:szCs w:val="22"/>
              </w:rPr>
              <w:t>From your experience, what would you say are the greatest strengths of the WKU counseling program?</w:t>
            </w:r>
            <w:r w:rsidR="00D8532D" w:rsidRPr="004E4A86">
              <w:rPr>
                <w:rFonts w:ascii="Times New Roman" w:hAnsi="Times New Roman"/>
                <w:sz w:val="22"/>
                <w:szCs w:val="22"/>
              </w:rPr>
              <w:t>” was as follows:</w:t>
            </w:r>
          </w:p>
          <w:p w14:paraId="5E714406"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Amazing professors and quality classes and coursework to prepare students to work in counseling field.</w:t>
            </w:r>
          </w:p>
          <w:p w14:paraId="7CC588F1" w14:textId="08EA02F4"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 xml:space="preserve">Systems and </w:t>
            </w:r>
            <w:proofErr w:type="gramStart"/>
            <w:r w:rsidRPr="004E4A86">
              <w:rPr>
                <w:rFonts w:ascii="Times New Roman" w:hAnsi="Times New Roman"/>
                <w:sz w:val="22"/>
                <w:szCs w:val="22"/>
              </w:rPr>
              <w:t>couples</w:t>
            </w:r>
            <w:proofErr w:type="gramEnd"/>
            <w:r w:rsidRPr="004E4A86">
              <w:rPr>
                <w:rFonts w:ascii="Times New Roman" w:hAnsi="Times New Roman"/>
                <w:sz w:val="22"/>
                <w:szCs w:val="22"/>
              </w:rPr>
              <w:t xml:space="preserve"> perspectives lacking in other degrees/tracks great staff</w:t>
            </w:r>
          </w:p>
          <w:p w14:paraId="41237532"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Connection with the students and availability of the professors to advise and mentor those in the counseling program.</w:t>
            </w:r>
          </w:p>
          <w:p w14:paraId="0853CB85"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The availability of the teachers. Being able to complete the NCC exam while in the program.</w:t>
            </w:r>
          </w:p>
          <w:p w14:paraId="11B36451"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Professors and supervisors of internship sites.</w:t>
            </w:r>
          </w:p>
          <w:p w14:paraId="2A1C3757"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The faculty. They ensured that we were the best we could be and worked hard to teach and guide us.</w:t>
            </w:r>
          </w:p>
          <w:p w14:paraId="1783DC20"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The faculty, the support, and the diversity of each cohort</w:t>
            </w:r>
          </w:p>
          <w:p w14:paraId="38A07119"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Interactive Classes, open + honest professors</w:t>
            </w:r>
          </w:p>
          <w:p w14:paraId="7E1F8BC5"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Connection to professors, relationships with other students due to small class sizes, and in-person practice or certain techniques.</w:t>
            </w:r>
          </w:p>
          <w:p w14:paraId="1B41ED8B"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 xml:space="preserve">Variety of techniques we learned in both text form and through experiences with the </w:t>
            </w:r>
            <w:proofErr w:type="gramStart"/>
            <w:r w:rsidRPr="004E4A86">
              <w:rPr>
                <w:rFonts w:ascii="Times New Roman" w:hAnsi="Times New Roman"/>
                <w:sz w:val="22"/>
                <w:szCs w:val="22"/>
              </w:rPr>
              <w:t>professors</w:t>
            </w:r>
            <w:proofErr w:type="gramEnd"/>
          </w:p>
          <w:p w14:paraId="0C6D867C" w14:textId="47855924"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The professors have such a variety of backgrounds and experiences! Their knowledge and passion to teach pushed me to challenge myself and grow in so many ways. In person classes (compared to some programs who are primarily or completely online) allowed me better experience in practicing my skills.</w:t>
            </w:r>
          </w:p>
          <w:p w14:paraId="60CCFA58" w14:textId="77777777" w:rsidR="004E4A86" w:rsidRPr="004E4A86" w:rsidRDefault="004E4A86" w:rsidP="004E4A86">
            <w:pPr>
              <w:widowControl w:val="0"/>
              <w:autoSpaceDE w:val="0"/>
              <w:autoSpaceDN w:val="0"/>
              <w:adjustRightInd w:val="0"/>
              <w:rPr>
                <w:rFonts w:ascii="Times New Roman" w:hAnsi="Times New Roman"/>
                <w:sz w:val="22"/>
                <w:szCs w:val="22"/>
              </w:rPr>
            </w:pPr>
            <w:r w:rsidRPr="004E4A86">
              <w:rPr>
                <w:rFonts w:ascii="Times New Roman" w:hAnsi="Times New Roman"/>
                <w:sz w:val="22"/>
                <w:szCs w:val="22"/>
              </w:rPr>
              <w:t>The in-person classes where we were able to practice.</w:t>
            </w:r>
          </w:p>
          <w:p w14:paraId="5F7F6EC2" w14:textId="32ACDDC2" w:rsidR="00421681" w:rsidRPr="004E4A86" w:rsidRDefault="004E4A86" w:rsidP="004E4A86">
            <w:pPr>
              <w:widowControl w:val="0"/>
              <w:autoSpaceDE w:val="0"/>
              <w:autoSpaceDN w:val="0"/>
              <w:adjustRightInd w:val="0"/>
              <w:rPr>
                <w:rFonts w:ascii="Times New Roman" w:hAnsi="Times New Roman"/>
                <w:bCs/>
                <w:sz w:val="20"/>
                <w:szCs w:val="20"/>
              </w:rPr>
            </w:pPr>
            <w:r w:rsidRPr="004E4A86">
              <w:rPr>
                <w:rFonts w:ascii="Times New Roman" w:hAnsi="Times New Roman"/>
                <w:sz w:val="22"/>
                <w:szCs w:val="22"/>
              </w:rPr>
              <w:t>The support given by faculty and the encouragement to reach farther, to never stop growing.</w:t>
            </w:r>
            <w:bookmarkEnd w:id="10"/>
            <w:bookmarkEnd w:id="9"/>
          </w:p>
        </w:tc>
      </w:tr>
      <w:tr w:rsidR="003C4F69" w:rsidRPr="00964DD0" w14:paraId="4B57AF03" w14:textId="77777777" w:rsidTr="001771EB">
        <w:tc>
          <w:tcPr>
            <w:tcW w:w="4225" w:type="dxa"/>
            <w:gridSpan w:val="2"/>
            <w:tcBorders>
              <w:top w:val="single" w:sz="4" w:space="0" w:color="auto"/>
            </w:tcBorders>
            <w:shd w:val="pct12" w:color="auto" w:fill="auto"/>
            <w:tcMar>
              <w:top w:w="100" w:type="nil"/>
              <w:right w:w="100" w:type="nil"/>
            </w:tcMar>
          </w:tcPr>
          <w:p w14:paraId="16297F31"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50720464" w14:textId="77777777" w:rsidR="003C4F69" w:rsidRDefault="003C4F69" w:rsidP="003C4F6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51012728" w:rsidR="003C4F69" w:rsidRPr="0054609C" w:rsidRDefault="003C4F69" w:rsidP="003C4F69">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100%</w:t>
            </w:r>
          </w:p>
        </w:tc>
        <w:tc>
          <w:tcPr>
            <w:tcW w:w="2970" w:type="dxa"/>
            <w:gridSpan w:val="2"/>
            <w:tcBorders>
              <w:top w:val="single" w:sz="4" w:space="0" w:color="auto"/>
            </w:tcBorders>
            <w:shd w:val="pct12" w:color="auto" w:fill="auto"/>
          </w:tcPr>
          <w:p w14:paraId="56BF1C9F"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6B8F2135" w14:textId="5A99BB9B" w:rsidR="003C4F69" w:rsidRPr="0054609C" w:rsidRDefault="003C4F69" w:rsidP="003C4F69">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6CF9EF21" w14:textId="7CB9EE81" w:rsidR="003C4F69" w:rsidRPr="0054609C" w:rsidRDefault="003C4F69" w:rsidP="003C4F69">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100%</w:t>
            </w:r>
          </w:p>
        </w:tc>
      </w:tr>
      <w:tr w:rsidR="003C4F69" w:rsidRPr="00964DD0" w14:paraId="5512CF9F" w14:textId="77777777" w:rsidTr="001771EB">
        <w:tc>
          <w:tcPr>
            <w:tcW w:w="2875" w:type="dxa"/>
            <w:tcBorders>
              <w:top w:val="single" w:sz="4" w:space="0" w:color="auto"/>
              <w:bottom w:val="single" w:sz="4" w:space="0" w:color="auto"/>
            </w:tcBorders>
            <w:shd w:val="pct12" w:color="auto" w:fill="auto"/>
            <w:tcMar>
              <w:top w:w="100" w:type="nil"/>
              <w:right w:w="100" w:type="nil"/>
            </w:tcMar>
          </w:tcPr>
          <w:p w14:paraId="344817C0"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4CC40202" w14:textId="77777777" w:rsidR="003C4F69" w:rsidRPr="005A4BF3" w:rsidRDefault="003C4F69" w:rsidP="003C4F69">
            <w:pPr>
              <w:widowControl w:val="0"/>
              <w:autoSpaceDE w:val="0"/>
              <w:autoSpaceDN w:val="0"/>
              <w:adjustRightInd w:val="0"/>
              <w:rPr>
                <w:rFonts w:ascii="Times New Roman" w:hAnsi="Times New Roman"/>
                <w:b/>
                <w:sz w:val="20"/>
                <w:szCs w:val="20"/>
              </w:rPr>
            </w:pPr>
          </w:p>
          <w:p w14:paraId="234C0D6D" w14:textId="77777777" w:rsidR="003C4F69" w:rsidRPr="0054609C"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20609170" w:rsidR="003C4F69" w:rsidRPr="0054609C" w:rsidRDefault="003C4F69" w:rsidP="002A3831">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Pr>
                <w:rFonts w:ascii="Times New Roman" w:hAnsi="Times New Roman"/>
                <w:sz w:val="20"/>
                <w:szCs w:val="20"/>
              </w:rPr>
              <w:t xml:space="preserve">the survey </w:t>
            </w:r>
            <w:r w:rsidR="00757DB0">
              <w:rPr>
                <w:rFonts w:ascii="Times New Roman" w:hAnsi="Times New Roman"/>
                <w:sz w:val="20"/>
                <w:szCs w:val="20"/>
              </w:rPr>
              <w:t>during the first half of the spring semester</w:t>
            </w:r>
            <w:r>
              <w:rPr>
                <w:rFonts w:ascii="Times New Roman" w:hAnsi="Times New Roman"/>
                <w:sz w:val="20"/>
                <w:szCs w:val="20"/>
              </w:rPr>
              <w:t xml:space="preserve">. The survey is on Qualtrics and distributed through email to our alumni list serv. Results are discussed among faculty during faculty meetings. </w:t>
            </w:r>
          </w:p>
        </w:tc>
      </w:tr>
      <w:tr w:rsidR="009D454D"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9D454D" w:rsidRDefault="009D454D" w:rsidP="009D45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9D454D" w:rsidRPr="003A32E4" w:rsidRDefault="009D454D" w:rsidP="009D454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59CF000" w:rsidR="009D454D" w:rsidRPr="003A32E4" w:rsidRDefault="00A71637" w:rsidP="009D45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3B4DD9">
              <w:rPr>
                <w:rFonts w:ascii="Times New Roman" w:hAnsi="Times New Roman"/>
                <w:b/>
                <w:sz w:val="22"/>
                <w:szCs w:val="22"/>
              </w:rPr>
            </w:r>
            <w:r w:rsidR="003B4DD9">
              <w:rPr>
                <w:rFonts w:ascii="Times New Roman" w:hAnsi="Times New Roman"/>
                <w:b/>
                <w:sz w:val="22"/>
                <w:szCs w:val="22"/>
              </w:rPr>
              <w:fldChar w:fldCharType="separate"/>
            </w:r>
            <w:r>
              <w:rPr>
                <w:rFonts w:ascii="Times New Roman" w:hAnsi="Times New Roman"/>
                <w:b/>
                <w:sz w:val="22"/>
                <w:szCs w:val="22"/>
              </w:rPr>
              <w:fldChar w:fldCharType="end"/>
            </w:r>
            <w:bookmarkEnd w:id="11"/>
            <w:r w:rsidR="009D454D">
              <w:rPr>
                <w:rFonts w:ascii="Times New Roman" w:hAnsi="Times New Roman"/>
                <w:b/>
                <w:sz w:val="22"/>
                <w:szCs w:val="22"/>
              </w:rPr>
              <w:t xml:space="preserve"> </w:t>
            </w:r>
            <w:r w:rsidR="009D454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9D454D" w:rsidRPr="003A32E4" w:rsidRDefault="009D454D" w:rsidP="009D45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3B4DD9">
              <w:rPr>
                <w:rFonts w:ascii="Times New Roman" w:hAnsi="Times New Roman"/>
                <w:b/>
                <w:sz w:val="22"/>
                <w:szCs w:val="22"/>
              </w:rPr>
            </w:r>
            <w:r w:rsidR="003B4DD9">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9D454D" w:rsidRPr="00964DD0" w14:paraId="0D3445A0" w14:textId="77777777" w:rsidTr="00060BE5">
        <w:tc>
          <w:tcPr>
            <w:tcW w:w="14395" w:type="dxa"/>
            <w:gridSpan w:val="8"/>
            <w:shd w:val="clear" w:color="auto" w:fill="auto"/>
            <w:tcMar>
              <w:top w:w="100" w:type="nil"/>
              <w:right w:w="100" w:type="nil"/>
            </w:tcMar>
          </w:tcPr>
          <w:p w14:paraId="00566383" w14:textId="2DE228EF" w:rsidR="009D454D" w:rsidRPr="0054609C" w:rsidRDefault="009D454D" w:rsidP="009D45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D454D" w:rsidRPr="00964DD0" w14:paraId="5A144F00" w14:textId="77777777" w:rsidTr="00060BE5">
        <w:trPr>
          <w:trHeight w:val="1340"/>
        </w:trPr>
        <w:tc>
          <w:tcPr>
            <w:tcW w:w="14395" w:type="dxa"/>
            <w:gridSpan w:val="8"/>
            <w:shd w:val="clear" w:color="auto" w:fill="auto"/>
            <w:tcMar>
              <w:top w:w="100" w:type="nil"/>
              <w:right w:w="100" w:type="nil"/>
            </w:tcMar>
          </w:tcPr>
          <w:p w14:paraId="33E5ECC8" w14:textId="4A2847A4" w:rsidR="002A3831" w:rsidRDefault="002A3831" w:rsidP="002A3831">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There is nothing particularly outstanding in the results of any of the </w:t>
            </w:r>
            <w:proofErr w:type="gramStart"/>
            <w:r>
              <w:rPr>
                <w:rFonts w:ascii="Times New Roman" w:hAnsi="Times New Roman"/>
                <w:bCs/>
                <w:color w:val="767171" w:themeColor="background2" w:themeShade="80"/>
                <w:sz w:val="20"/>
              </w:rPr>
              <w:t>above mentioned</w:t>
            </w:r>
            <w:proofErr w:type="gramEnd"/>
            <w:r>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This is especially helpful </w:t>
            </w:r>
            <w:proofErr w:type="gramStart"/>
            <w:r>
              <w:rPr>
                <w:rFonts w:ascii="Times New Roman" w:hAnsi="Times New Roman"/>
                <w:bCs/>
                <w:color w:val="767171" w:themeColor="background2" w:themeShade="80"/>
                <w:sz w:val="20"/>
              </w:rPr>
              <w:t>in the area of</w:t>
            </w:r>
            <w:proofErr w:type="gramEnd"/>
            <w:r>
              <w:rPr>
                <w:rFonts w:ascii="Times New Roman" w:hAnsi="Times New Roman"/>
                <w:bCs/>
                <w:color w:val="767171" w:themeColor="background2" w:themeShade="80"/>
                <w:sz w:val="20"/>
              </w:rPr>
              <w:t xml:space="preserve"> academics. Students who are not performing well academically are typically required to meet regularly with instructors and/or advisors until they have at least demonstrated competence in the classroom. </w:t>
            </w:r>
          </w:p>
          <w:p w14:paraId="16B98030" w14:textId="77777777" w:rsidR="002A3831" w:rsidRDefault="002A3831" w:rsidP="002A3831">
            <w:pPr>
              <w:jc w:val="both"/>
              <w:rPr>
                <w:rFonts w:ascii="Times New Roman" w:hAnsi="Times New Roman"/>
                <w:bCs/>
                <w:color w:val="767171" w:themeColor="background2" w:themeShade="80"/>
                <w:sz w:val="20"/>
              </w:rPr>
            </w:pPr>
          </w:p>
          <w:p w14:paraId="65776882" w14:textId="77777777" w:rsidR="002A3831" w:rsidRPr="00FF131C" w:rsidRDefault="002A3831" w:rsidP="002A383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We have used these instruments over the last CACREP accreditation cycle; and per their approval of these measurements, earned the full </w:t>
            </w:r>
            <w:proofErr w:type="gramStart"/>
            <w:r>
              <w:rPr>
                <w:rFonts w:ascii="Times New Roman" w:hAnsi="Times New Roman"/>
                <w:bCs/>
                <w:color w:val="767171" w:themeColor="background2" w:themeShade="80"/>
                <w:sz w:val="20"/>
              </w:rPr>
              <w:t>8 year</w:t>
            </w:r>
            <w:proofErr w:type="gramEnd"/>
            <w:r>
              <w:rPr>
                <w:rFonts w:ascii="Times New Roman" w:hAnsi="Times New Roman"/>
                <w:bCs/>
                <w:color w:val="767171" w:themeColor="background2" w:themeShade="80"/>
                <w:sz w:val="20"/>
              </w:rPr>
              <w:t xml:space="preserve"> accreditation after our summer 2021 site visit. CACREP recently came out with 2024 Standards. With that said, the program will need to replace the current learning standards with these. The very time intensive task must be completed before altering measurements. </w:t>
            </w:r>
          </w:p>
          <w:p w14:paraId="3963A541" w14:textId="77777777" w:rsidR="009D454D" w:rsidRDefault="009D454D" w:rsidP="009D454D">
            <w:pPr>
              <w:jc w:val="both"/>
              <w:rPr>
                <w:rFonts w:ascii="Times New Roman" w:hAnsi="Times New Roman"/>
                <w:color w:val="767171" w:themeColor="background2" w:themeShade="80"/>
                <w:sz w:val="20"/>
              </w:rPr>
            </w:pPr>
          </w:p>
          <w:p w14:paraId="295FC4F9" w14:textId="0E53491F" w:rsidR="009D454D" w:rsidRPr="0054609C" w:rsidRDefault="009D454D" w:rsidP="009D454D">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2A3831">
              <w:rPr>
                <w:rFonts w:ascii="Times New Roman" w:hAnsi="Times New Roman"/>
                <w:color w:val="595959" w:themeColor="text1" w:themeTint="A6"/>
                <w:sz w:val="20"/>
                <w:szCs w:val="20"/>
              </w:rPr>
              <w:t xml:space="preserve">The hope is always to receive more feedback on surveys, but the response rate is consistently low. </w:t>
            </w:r>
            <w:r w:rsidR="002A3831">
              <w:rPr>
                <w:rFonts w:ascii="Times New Roman" w:hAnsi="Times New Roman"/>
                <w:color w:val="767171" w:themeColor="background2" w:themeShade="80"/>
                <w:sz w:val="20"/>
              </w:rPr>
              <w:t xml:space="preserve">However, even with a low response rate, </w:t>
            </w:r>
            <w:proofErr w:type="gramStart"/>
            <w:r w:rsidR="002A3831">
              <w:rPr>
                <w:rFonts w:ascii="Times New Roman" w:hAnsi="Times New Roman"/>
                <w:color w:val="767171" w:themeColor="background2" w:themeShade="80"/>
                <w:sz w:val="20"/>
              </w:rPr>
              <w:t>all of</w:t>
            </w:r>
            <w:proofErr w:type="gramEnd"/>
            <w:r w:rsidR="002A3831">
              <w:rPr>
                <w:rFonts w:ascii="Times New Roman" w:hAnsi="Times New Roman"/>
                <w:color w:val="767171" w:themeColor="background2" w:themeShade="80"/>
                <w:sz w:val="20"/>
              </w:rPr>
              <w:t xml:space="preserve"> the qualitative and quantitative feedback was positive. </w:t>
            </w:r>
            <w:r w:rsidR="002619B6">
              <w:rPr>
                <w:rFonts w:ascii="Times New Roman" w:hAnsi="Times New Roman"/>
                <w:color w:val="767171" w:themeColor="background2" w:themeShade="80"/>
                <w:sz w:val="20"/>
              </w:rPr>
              <w:t xml:space="preserve">It is also very consistent with what the mission of faculty is.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A57546F" w:rsidR="005D68AF" w:rsidRPr="003A32E4" w:rsidRDefault="00FB6BE5"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Develop skills desired by prospective employers </w:t>
            </w:r>
          </w:p>
        </w:tc>
      </w:tr>
      <w:tr w:rsidR="00FB6BE5" w:rsidRPr="00964DD0" w14:paraId="1251223B" w14:textId="77777777" w:rsidTr="00D062F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4747284" w14:textId="77777777" w:rsidR="00FB6BE5" w:rsidRPr="005A4BF3" w:rsidRDefault="00FB6BE5" w:rsidP="00FB6BE5">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7259F90F" w14:textId="77777777" w:rsidR="00FB6BE5" w:rsidRPr="005A4BF3" w:rsidRDefault="00FB6BE5" w:rsidP="00FB6BE5">
            <w:pPr>
              <w:widowControl w:val="0"/>
              <w:autoSpaceDE w:val="0"/>
              <w:autoSpaceDN w:val="0"/>
              <w:adjustRightInd w:val="0"/>
              <w:rPr>
                <w:rFonts w:ascii="Times New Roman" w:hAnsi="Times New Roman"/>
                <w:bCs/>
                <w:sz w:val="20"/>
                <w:szCs w:val="20"/>
              </w:rPr>
            </w:pPr>
          </w:p>
          <w:p w14:paraId="786DC15F" w14:textId="27E5C2F1" w:rsidR="00FB6BE5" w:rsidRPr="005D68AF" w:rsidRDefault="00FB6BE5" w:rsidP="00FB6BE5">
            <w:pPr>
              <w:widowControl w:val="0"/>
              <w:autoSpaceDE w:val="0"/>
              <w:autoSpaceDN w:val="0"/>
              <w:adjustRightInd w:val="0"/>
              <w:rPr>
                <w:rFonts w:ascii="Times New Roman" w:hAnsi="Times New Roman"/>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2BEE4599" w:rsidR="00FB6BE5" w:rsidRPr="005D68AF" w:rsidRDefault="00FB6BE5" w:rsidP="00FB6BE5">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FB6BE5" w:rsidRPr="00964DD0" w14:paraId="1E5DEDA6" w14:textId="77777777" w:rsidTr="00D062FC">
        <w:tc>
          <w:tcPr>
            <w:tcW w:w="2875" w:type="dxa"/>
            <w:tcBorders>
              <w:left w:val="single" w:sz="4" w:space="0" w:color="auto"/>
            </w:tcBorders>
            <w:shd w:val="pct12" w:color="auto" w:fill="auto"/>
            <w:tcMar>
              <w:top w:w="100" w:type="nil"/>
              <w:right w:w="100" w:type="nil"/>
            </w:tcMar>
          </w:tcPr>
          <w:p w14:paraId="4D9AFD1C" w14:textId="246455AF" w:rsidR="00FB6BE5" w:rsidRPr="001160F4"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581AC4BE" w:rsidR="00FB6BE5" w:rsidRPr="00F136C3" w:rsidRDefault="00FB4123" w:rsidP="00FB6BE5">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In spring of 2024, </w:t>
            </w:r>
            <w:r w:rsidRPr="00FB4123">
              <w:rPr>
                <w:rFonts w:ascii="Times New Roman" w:hAnsi="Times New Roman"/>
                <w:sz w:val="22"/>
                <w:szCs w:val="22"/>
              </w:rPr>
              <w:t>there were 17 test takers. The overall average score across all sections was 88. The overall national mean was 87.29. Our students performed higher than or the same as the national mean in sections: professional counseling orientation and assessment and testing. Two of the 19 test takers did not pass the CPCE. Per the Department’s policies, they were required to take an essay exam. All 2 students passed this exam.</w:t>
            </w:r>
          </w:p>
        </w:tc>
      </w:tr>
      <w:tr w:rsidR="00FB6BE5" w:rsidRPr="00964DD0" w14:paraId="15DEF03A" w14:textId="77777777" w:rsidTr="00D062FC">
        <w:tc>
          <w:tcPr>
            <w:tcW w:w="4315" w:type="dxa"/>
            <w:gridSpan w:val="3"/>
            <w:tcBorders>
              <w:left w:val="single" w:sz="4" w:space="0" w:color="auto"/>
              <w:bottom w:val="single" w:sz="4" w:space="0" w:color="auto"/>
            </w:tcBorders>
            <w:shd w:val="pct12" w:color="auto" w:fill="auto"/>
            <w:tcMar>
              <w:top w:w="100" w:type="nil"/>
              <w:right w:w="100" w:type="nil"/>
            </w:tcMar>
          </w:tcPr>
          <w:p w14:paraId="51A3467A"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7FD3A13D"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E2C24E3" w14:textId="77777777" w:rsidR="00FB6BE5" w:rsidRPr="00964DD0" w:rsidRDefault="00FB6BE5" w:rsidP="00FB6B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74DDA914" w:rsidR="00FB6BE5" w:rsidRPr="00964DD0" w:rsidRDefault="00FB6BE5" w:rsidP="00FB6BE5">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880" w:type="dxa"/>
            <w:tcBorders>
              <w:left w:val="single" w:sz="4" w:space="0" w:color="auto"/>
              <w:bottom w:val="single" w:sz="4" w:space="0" w:color="auto"/>
            </w:tcBorders>
            <w:shd w:val="pct12" w:color="auto" w:fill="auto"/>
            <w:tcMar>
              <w:top w:w="100" w:type="nil"/>
              <w:right w:w="100" w:type="nil"/>
            </w:tcMar>
          </w:tcPr>
          <w:p w14:paraId="3B39F84C"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39F7579F"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6D043BB" w14:textId="66EA07CC" w:rsidR="00FB6BE5" w:rsidRPr="00C4455B"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tcBorders>
            <w:shd w:val="pct12" w:color="auto" w:fill="auto"/>
            <w:tcMar>
              <w:top w:w="100" w:type="nil"/>
              <w:right w:w="100" w:type="nil"/>
            </w:tcMar>
          </w:tcPr>
          <w:p w14:paraId="2EC34FF3" w14:textId="60E94AB2" w:rsidR="00FB6BE5" w:rsidRPr="0075740F" w:rsidRDefault="00FB6BE5" w:rsidP="00FB6BE5">
            <w:pPr>
              <w:widowControl w:val="0"/>
              <w:autoSpaceDE w:val="0"/>
              <w:autoSpaceDN w:val="0"/>
              <w:adjustRightInd w:val="0"/>
              <w:jc w:val="right"/>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FB6BE5" w:rsidRPr="00964DD0" w14:paraId="5AE4AC88" w14:textId="77777777" w:rsidTr="00D062FC">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4BB74273" w:rsidR="00FB6BE5" w:rsidRPr="00EB65C8" w:rsidRDefault="00FB6BE5" w:rsidP="00FB6BE5">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507D0307" w:rsidR="00FB6BE5" w:rsidRPr="00964DD0" w:rsidRDefault="00FB6BE5" w:rsidP="00FB6BE5">
            <w:pPr>
              <w:widowControl w:val="0"/>
              <w:autoSpaceDE w:val="0"/>
              <w:autoSpaceDN w:val="0"/>
              <w:adjustRightInd w:val="0"/>
              <w:rPr>
                <w:rFonts w:ascii="Times New Roman" w:hAnsi="Times New Roman"/>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FB6BE5"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517A5FF" w14:textId="77777777" w:rsidR="00FB6BE5" w:rsidRPr="00821098" w:rsidRDefault="00FB6BE5" w:rsidP="00FB6BE5">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69E4B862"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55A9963" w14:textId="77777777" w:rsidR="00F7223F" w:rsidRDefault="00F7223F" w:rsidP="00F7223F">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2FBB57FD" w14:textId="77777777" w:rsidR="00F7223F" w:rsidRDefault="00F7223F" w:rsidP="00F7223F">
            <w:pPr>
              <w:widowControl w:val="0"/>
              <w:autoSpaceDE w:val="0"/>
              <w:autoSpaceDN w:val="0"/>
              <w:adjustRightInd w:val="0"/>
              <w:rPr>
                <w:rFonts w:ascii="Times New Roman" w:hAnsi="Times New Roman"/>
                <w:sz w:val="22"/>
                <w:szCs w:val="22"/>
              </w:rPr>
            </w:pPr>
          </w:p>
          <w:p w14:paraId="412B437A" w14:textId="77777777" w:rsidR="00F7223F" w:rsidRDefault="00F7223F" w:rsidP="00F7223F">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The Department, along with other departments in the </w:t>
            </w:r>
            <w:proofErr w:type="gramStart"/>
            <w:r>
              <w:rPr>
                <w:rFonts w:ascii="Times New Roman" w:hAnsi="Times New Roman"/>
                <w:sz w:val="22"/>
                <w:szCs w:val="22"/>
              </w:rPr>
              <w:t>college</w:t>
            </w:r>
            <w:proofErr w:type="gramEnd"/>
            <w:r>
              <w:rPr>
                <w:rFonts w:ascii="Times New Roman" w:hAnsi="Times New Roman"/>
                <w:sz w:val="22"/>
                <w:szCs w:val="22"/>
              </w:rPr>
              <w:t xml:space="preserve"> have been in the process of converting all student portfolios and accreditation-related maintenance to Anthology Portfolio. Over the last 3 months, our college has also been transitioning the dean’s office contact who directs this process (Associate Dean Dennis George to Lucas Green). Beginning this spring, we are </w:t>
            </w:r>
            <w:r>
              <w:rPr>
                <w:rFonts w:ascii="Times New Roman" w:hAnsi="Times New Roman"/>
                <w:sz w:val="22"/>
                <w:szCs w:val="22"/>
              </w:rPr>
              <w:lastRenderedPageBreak/>
              <w:t xml:space="preserve">piloting collecting all key assessment data through Anthology. In February of 2024, Lucas Green provided training for </w:t>
            </w:r>
            <w:proofErr w:type="spellStart"/>
            <w:r>
              <w:rPr>
                <w:rFonts w:ascii="Times New Roman" w:hAnsi="Times New Roman"/>
                <w:sz w:val="22"/>
                <w:szCs w:val="22"/>
              </w:rPr>
              <w:t>counseilng</w:t>
            </w:r>
            <w:proofErr w:type="spellEnd"/>
            <w:r>
              <w:rPr>
                <w:rFonts w:ascii="Times New Roman" w:hAnsi="Times New Roman"/>
                <w:sz w:val="22"/>
                <w:szCs w:val="22"/>
              </w:rPr>
              <w:t xml:space="preserve"> faculty related to the process. The data below is from 3 years previous. </w:t>
            </w:r>
          </w:p>
          <w:p w14:paraId="33C86C7F" w14:textId="77777777" w:rsidR="00F7223F" w:rsidRDefault="00F7223F" w:rsidP="00F7223F">
            <w:pPr>
              <w:widowControl w:val="0"/>
              <w:autoSpaceDE w:val="0"/>
              <w:autoSpaceDN w:val="0"/>
              <w:adjustRightInd w:val="0"/>
              <w:rPr>
                <w:rFonts w:ascii="Times New Roman" w:hAnsi="Times New Roman"/>
                <w:sz w:val="22"/>
                <w:szCs w:val="22"/>
              </w:rPr>
            </w:pPr>
          </w:p>
          <w:p w14:paraId="2AF7216D" w14:textId="77777777" w:rsidR="00F7223F" w:rsidRPr="00727575"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65CA0B8B" w14:textId="77777777" w:rsidR="00F7223F" w:rsidRPr="00727575"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1329AF23" w14:textId="77777777" w:rsidR="00F7223F" w:rsidRPr="00727575"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behavior.  The average score across 3 assignments within the curriculum that address this standard is 3.49/4.</w:t>
            </w:r>
          </w:p>
          <w:p w14:paraId="41308ACF" w14:textId="77777777" w:rsidR="00F7223F" w:rsidRPr="00727575"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7E4A10C5"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7A725325"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0EEC9CC5"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2646DB74"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075DB93A"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7703FA">
              <w:rPr>
                <w:rFonts w:ascii="Times New Roman" w:hAnsi="Times New Roman"/>
                <w:sz w:val="22"/>
                <w:szCs w:val="22"/>
              </w:rPr>
              <w:t>C.1. FOUNDATIONS. b. theories and models related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31978F82"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1E6932DD"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44D10A72"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228AA02A" w14:textId="77777777" w:rsidR="00F7223F" w:rsidRPr="007703FA" w:rsidRDefault="00F7223F" w:rsidP="00F7223F">
            <w:pPr>
              <w:pStyle w:val="ListParagraph"/>
              <w:widowControl w:val="0"/>
              <w:numPr>
                <w:ilvl w:val="0"/>
                <w:numId w:val="7"/>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3B2F428D" w14:textId="77777777" w:rsidR="00F7223F" w:rsidRPr="00727575" w:rsidRDefault="00F7223F" w:rsidP="00F7223F">
            <w:pPr>
              <w:pStyle w:val="ListParagraph"/>
              <w:widowControl w:val="0"/>
              <w:numPr>
                <w:ilvl w:val="0"/>
                <w:numId w:val="7"/>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06827BF8" w14:textId="77777777" w:rsidR="00FB6BE5" w:rsidRPr="00F7223F" w:rsidRDefault="00FB6BE5" w:rsidP="00FB6BE5">
            <w:pPr>
              <w:widowControl w:val="0"/>
              <w:autoSpaceDE w:val="0"/>
              <w:autoSpaceDN w:val="0"/>
              <w:adjustRightInd w:val="0"/>
              <w:jc w:val="center"/>
              <w:rPr>
                <w:rFonts w:ascii="Times New Roman" w:hAnsi="Times New Roman"/>
                <w:bCs/>
                <w:sz w:val="20"/>
                <w:szCs w:val="20"/>
              </w:rPr>
            </w:pPr>
          </w:p>
        </w:tc>
      </w:tr>
      <w:tr w:rsidR="00FB6BE5" w:rsidRPr="00964DD0" w14:paraId="2CD5AB93" w14:textId="77777777" w:rsidTr="00B33C1F">
        <w:tc>
          <w:tcPr>
            <w:tcW w:w="2875" w:type="dxa"/>
            <w:tcBorders>
              <w:left w:val="single" w:sz="4" w:space="0" w:color="auto"/>
            </w:tcBorders>
            <w:shd w:val="clear" w:color="auto" w:fill="auto"/>
            <w:tcMar>
              <w:top w:w="100" w:type="nil"/>
              <w:right w:w="100" w:type="nil"/>
            </w:tcMar>
          </w:tcPr>
          <w:p w14:paraId="48301487" w14:textId="77777777" w:rsidR="00FB6BE5" w:rsidRPr="00821098" w:rsidRDefault="00FB6BE5" w:rsidP="00FB6BE5">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7E835295" w14:textId="77777777" w:rsidR="00FB6BE5" w:rsidRDefault="00FB6BE5" w:rsidP="00FB6BE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905655" w:rsidR="00FB6BE5" w:rsidRPr="0054609C" w:rsidRDefault="00FB6BE5" w:rsidP="00A71637">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FB6BE5" w:rsidRPr="00964DD0" w14:paraId="2380EE27" w14:textId="77777777" w:rsidTr="0059565C">
        <w:tc>
          <w:tcPr>
            <w:tcW w:w="4225" w:type="dxa"/>
            <w:gridSpan w:val="2"/>
            <w:tcBorders>
              <w:left w:val="single" w:sz="4" w:space="0" w:color="auto"/>
            </w:tcBorders>
            <w:shd w:val="clear" w:color="auto" w:fill="auto"/>
            <w:tcMar>
              <w:top w:w="100" w:type="nil"/>
              <w:right w:w="100" w:type="nil"/>
            </w:tcMar>
          </w:tcPr>
          <w:p w14:paraId="774CEC2B"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lastRenderedPageBreak/>
              <w:t>Program Success Target for this Measurement</w:t>
            </w:r>
          </w:p>
          <w:p w14:paraId="2A279359"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5D0D2009"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970" w:type="dxa"/>
            <w:gridSpan w:val="2"/>
            <w:tcBorders>
              <w:left w:val="single" w:sz="4" w:space="0" w:color="auto"/>
            </w:tcBorders>
            <w:shd w:val="clear" w:color="auto" w:fill="auto"/>
          </w:tcPr>
          <w:p w14:paraId="65C115ED"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4FCF9884" w14:textId="11182145" w:rsidR="00FB6BE5" w:rsidRPr="0054609C"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6A1ADC43" w14:textId="3B731857"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r>
      <w:tr w:rsidR="00FB6BE5"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92E132" w14:textId="77777777" w:rsidR="00FB6BE5" w:rsidRPr="00821098" w:rsidRDefault="00FB6BE5" w:rsidP="00FB6BE5">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2CD61288" w14:textId="77777777" w:rsidR="00FB6BE5" w:rsidRPr="00821098" w:rsidRDefault="00FB6BE5" w:rsidP="00FB6BE5">
            <w:pPr>
              <w:widowControl w:val="0"/>
              <w:autoSpaceDE w:val="0"/>
              <w:autoSpaceDN w:val="0"/>
              <w:adjustRightInd w:val="0"/>
              <w:rPr>
                <w:rFonts w:ascii="Times New Roman" w:hAnsi="Times New Roman"/>
                <w:b/>
                <w:sz w:val="20"/>
                <w:szCs w:val="20"/>
              </w:rPr>
            </w:pPr>
          </w:p>
          <w:p w14:paraId="56016B41"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B91BD4E" w:rsidR="00FB6BE5" w:rsidRPr="0054609C" w:rsidRDefault="00FB6BE5" w:rsidP="00A71637">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3C4F69" w:rsidRPr="00964DD0" w14:paraId="74D9907C" w14:textId="77777777" w:rsidTr="006C398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0B5644C" w14:textId="77777777" w:rsidR="003C4F69" w:rsidRPr="005A4BF3" w:rsidRDefault="003C4F69" w:rsidP="003C4F69">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t>Measurement Instrument 3</w:t>
            </w:r>
          </w:p>
          <w:p w14:paraId="6CDEFA85" w14:textId="77777777" w:rsidR="003C4F69"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D5B88F" w14:textId="6A3AEDBA" w:rsidR="003C4F69" w:rsidRDefault="003C4F69" w:rsidP="003C4F69">
            <w:pPr>
              <w:widowControl w:val="0"/>
              <w:autoSpaceDE w:val="0"/>
              <w:autoSpaceDN w:val="0"/>
              <w:adjustRightInd w:val="0"/>
              <w:rPr>
                <w:rFonts w:ascii="Times New Roman" w:hAnsi="Times New Roman"/>
                <w:sz w:val="20"/>
                <w:szCs w:val="20"/>
              </w:rPr>
            </w:pPr>
            <w:bookmarkStart w:id="13" w:name="_Hlk98839368"/>
            <w:r w:rsidRPr="003210C6">
              <w:rPr>
                <w:rFonts w:ascii="Times New Roman" w:hAnsi="Times New Roman"/>
                <w:sz w:val="22"/>
                <w:szCs w:val="22"/>
              </w:rPr>
              <w:t xml:space="preserve">Counseling Site Supervisor &amp; Employer Satisfaction Survey. INDIRECT measure. </w:t>
            </w:r>
            <w:r w:rsidR="00757DB0">
              <w:rPr>
                <w:rFonts w:ascii="Times New Roman" w:hAnsi="Times New Roman"/>
                <w:sz w:val="22"/>
                <w:szCs w:val="22"/>
              </w:rPr>
              <w:t>The D</w:t>
            </w:r>
            <w:r w:rsidR="00757DB0" w:rsidRPr="00757DB0">
              <w:rPr>
                <w:rFonts w:ascii="Times New Roman" w:hAnsi="Times New Roman"/>
                <w:sz w:val="22"/>
                <w:szCs w:val="22"/>
              </w:rPr>
              <w:t>epartment distributes the survey during the first half of the spring semester</w:t>
            </w:r>
            <w:r w:rsidRPr="003210C6">
              <w:rPr>
                <w:rFonts w:ascii="Times New Roman" w:hAnsi="Times New Roman"/>
                <w:sz w:val="22"/>
                <w:szCs w:val="22"/>
              </w:rPr>
              <w:t xml:space="preserve">. </w:t>
            </w:r>
            <w:bookmarkStart w:id="14" w:name="_Hlk157075157"/>
            <w:r w:rsidRPr="003210C6">
              <w:rPr>
                <w:rFonts w:ascii="Times New Roman" w:hAnsi="Times New Roman"/>
                <w:sz w:val="22"/>
                <w:szCs w:val="22"/>
              </w:rPr>
              <w:t>The survey includes a set of demographic questions, as well as qualitative and the following quantitative questions related to their experiences of our students: (a) how satisfied are you with the professional performance of WKU counseling interns and/or graduates; (b) How well do WKU counseling interns and/or graduates meet the expectations of your agency or school?; (c) How likely are you to employ WKU counseling graduates and/or supervise interns in the future?</w:t>
            </w:r>
            <w:bookmarkEnd w:id="14"/>
          </w:p>
          <w:bookmarkEnd w:id="13"/>
          <w:p w14:paraId="413DA46C" w14:textId="77777777" w:rsidR="003C4F69" w:rsidRPr="0054609C"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0B0FAE27" w14:textId="77777777" w:rsidTr="006C398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7163705" w14:textId="77777777" w:rsidR="003C4F69" w:rsidRPr="00CD4B77" w:rsidRDefault="003C4F69" w:rsidP="003C4F69">
            <w:pPr>
              <w:widowControl w:val="0"/>
              <w:autoSpaceDE w:val="0"/>
              <w:autoSpaceDN w:val="0"/>
              <w:adjustRightInd w:val="0"/>
              <w:rPr>
                <w:rFonts w:ascii="Times New Roman" w:hAnsi="Times New Roman"/>
                <w:b/>
                <w:sz w:val="20"/>
                <w:szCs w:val="20"/>
              </w:rPr>
            </w:pPr>
            <w:r w:rsidRPr="00CD4B77">
              <w:rPr>
                <w:rFonts w:ascii="Times New Roman" w:hAnsi="Times New Roman"/>
                <w:b/>
                <w:sz w:val="20"/>
                <w:szCs w:val="20"/>
              </w:rPr>
              <w:t>Criteria for Student Success</w:t>
            </w:r>
          </w:p>
          <w:p w14:paraId="6F9F6A4F" w14:textId="77777777" w:rsidR="003C4F69" w:rsidRPr="00CD4B77"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A49720A" w14:textId="77777777" w:rsidR="003C4F69" w:rsidRPr="00CD4B77" w:rsidRDefault="003C4F69" w:rsidP="003C4F69">
            <w:pPr>
              <w:widowControl w:val="0"/>
              <w:autoSpaceDE w:val="0"/>
              <w:autoSpaceDN w:val="0"/>
              <w:adjustRightInd w:val="0"/>
              <w:rPr>
                <w:rFonts w:ascii="Times New Roman" w:hAnsi="Times New Roman"/>
                <w:sz w:val="22"/>
                <w:szCs w:val="22"/>
              </w:rPr>
            </w:pPr>
            <w:bookmarkStart w:id="15" w:name="_Hlk98839337"/>
            <w:r w:rsidRPr="00CD4B77">
              <w:rPr>
                <w:rFonts w:ascii="Times New Roman" w:hAnsi="Times New Roman"/>
                <w:sz w:val="22"/>
                <w:szCs w:val="22"/>
              </w:rPr>
              <w:t xml:space="preserve">The overall average score will not be less than 3 and on none of the 3 </w:t>
            </w:r>
            <w:proofErr w:type="gramStart"/>
            <w:r w:rsidRPr="00CD4B77">
              <w:rPr>
                <w:rFonts w:ascii="Times New Roman" w:hAnsi="Times New Roman"/>
                <w:sz w:val="22"/>
                <w:szCs w:val="22"/>
              </w:rPr>
              <w:t>objective</w:t>
            </w:r>
            <w:proofErr w:type="gramEnd"/>
            <w:r w:rsidRPr="00CD4B77">
              <w:rPr>
                <w:rFonts w:ascii="Times New Roman" w:hAnsi="Times New Roman"/>
                <w:sz w:val="22"/>
                <w:szCs w:val="22"/>
              </w:rPr>
              <w:t xml:space="preserve"> will the average be less than 3.  </w:t>
            </w:r>
          </w:p>
          <w:p w14:paraId="7EA8BE73" w14:textId="77777777" w:rsidR="003C4F69" w:rsidRPr="00CD4B77" w:rsidRDefault="003C4F69" w:rsidP="003C4F69">
            <w:pPr>
              <w:widowControl w:val="0"/>
              <w:autoSpaceDE w:val="0"/>
              <w:autoSpaceDN w:val="0"/>
              <w:adjustRightInd w:val="0"/>
              <w:rPr>
                <w:rFonts w:ascii="Times New Roman" w:hAnsi="Times New Roman"/>
                <w:sz w:val="22"/>
                <w:szCs w:val="22"/>
              </w:rPr>
            </w:pPr>
          </w:p>
          <w:p w14:paraId="0EFC891F" w14:textId="77777777" w:rsidR="00757DB0" w:rsidRPr="00CD4B77" w:rsidRDefault="00757DB0" w:rsidP="003C4F69">
            <w:pPr>
              <w:widowControl w:val="0"/>
              <w:autoSpaceDE w:val="0"/>
              <w:autoSpaceDN w:val="0"/>
              <w:adjustRightInd w:val="0"/>
              <w:rPr>
                <w:rFonts w:ascii="Times New Roman" w:hAnsi="Times New Roman"/>
                <w:sz w:val="22"/>
                <w:szCs w:val="22"/>
              </w:rPr>
            </w:pPr>
            <w:bookmarkStart w:id="16" w:name="_Hlk157075024"/>
            <w:r w:rsidRPr="00CD4B77">
              <w:rPr>
                <w:rFonts w:ascii="Times New Roman" w:hAnsi="Times New Roman"/>
                <w:sz w:val="22"/>
                <w:szCs w:val="22"/>
              </w:rPr>
              <w:t xml:space="preserve">The results from the 2024 Spring survey were as follows: </w:t>
            </w:r>
          </w:p>
          <w:p w14:paraId="2A9F334C" w14:textId="37C1500E" w:rsidR="003C4F69" w:rsidRPr="00CD4B77" w:rsidRDefault="003C4F69" w:rsidP="003C4F69">
            <w:pPr>
              <w:widowControl w:val="0"/>
              <w:autoSpaceDE w:val="0"/>
              <w:autoSpaceDN w:val="0"/>
              <w:adjustRightInd w:val="0"/>
              <w:rPr>
                <w:rFonts w:ascii="Times New Roman" w:hAnsi="Times New Roman"/>
                <w:sz w:val="22"/>
                <w:szCs w:val="22"/>
              </w:rPr>
            </w:pPr>
            <w:r w:rsidRPr="00CD4B77">
              <w:rPr>
                <w:rFonts w:ascii="Times New Roman" w:hAnsi="Times New Roman"/>
                <w:sz w:val="22"/>
                <w:szCs w:val="22"/>
              </w:rPr>
              <w:t xml:space="preserve">The results from question (a) how satisfied </w:t>
            </w:r>
            <w:proofErr w:type="gramStart"/>
            <w:r w:rsidRPr="00CD4B77">
              <w:rPr>
                <w:rFonts w:ascii="Times New Roman" w:hAnsi="Times New Roman"/>
                <w:sz w:val="22"/>
                <w:szCs w:val="22"/>
              </w:rPr>
              <w:t>are you with the professional performance of WKU counseling interns</w:t>
            </w:r>
            <w:proofErr w:type="gramEnd"/>
            <w:r w:rsidRPr="00CD4B77">
              <w:rPr>
                <w:rFonts w:ascii="Times New Roman" w:hAnsi="Times New Roman"/>
                <w:sz w:val="22"/>
                <w:szCs w:val="22"/>
              </w:rPr>
              <w:t xml:space="preserve"> and/or graduates were as follows: </w:t>
            </w:r>
            <w:r w:rsidR="007A5B96">
              <w:rPr>
                <w:rFonts w:ascii="Times New Roman" w:hAnsi="Times New Roman"/>
                <w:sz w:val="22"/>
                <w:szCs w:val="22"/>
              </w:rPr>
              <w:t>3</w:t>
            </w:r>
            <w:r w:rsidRPr="00CD4B77">
              <w:rPr>
                <w:rFonts w:ascii="Times New Roman" w:hAnsi="Times New Roman"/>
                <w:sz w:val="22"/>
                <w:szCs w:val="22"/>
              </w:rPr>
              <w:t>/</w:t>
            </w:r>
            <w:r w:rsidR="00CD4B77" w:rsidRPr="00CD4B77">
              <w:rPr>
                <w:rFonts w:ascii="Times New Roman" w:hAnsi="Times New Roman"/>
                <w:sz w:val="22"/>
                <w:szCs w:val="22"/>
              </w:rPr>
              <w:t>5</w:t>
            </w:r>
            <w:r w:rsidRPr="00CD4B77">
              <w:rPr>
                <w:rFonts w:ascii="Times New Roman" w:hAnsi="Times New Roman"/>
                <w:sz w:val="22"/>
                <w:szCs w:val="22"/>
              </w:rPr>
              <w:t xml:space="preserve"> respondents were “extremely satisfied</w:t>
            </w:r>
            <w:r w:rsidR="00CD4B77" w:rsidRPr="00CD4B77">
              <w:rPr>
                <w:rFonts w:ascii="Times New Roman" w:hAnsi="Times New Roman"/>
                <w:sz w:val="22"/>
                <w:szCs w:val="22"/>
              </w:rPr>
              <w:t>;</w:t>
            </w:r>
            <w:r w:rsidRPr="00CD4B77">
              <w:rPr>
                <w:rFonts w:ascii="Times New Roman" w:hAnsi="Times New Roman"/>
                <w:sz w:val="22"/>
                <w:szCs w:val="22"/>
              </w:rPr>
              <w:t xml:space="preserve">” </w:t>
            </w:r>
            <w:r w:rsidR="00CD4B77" w:rsidRPr="00CD4B77">
              <w:rPr>
                <w:rFonts w:ascii="Times New Roman" w:hAnsi="Times New Roman"/>
                <w:sz w:val="22"/>
                <w:szCs w:val="22"/>
              </w:rPr>
              <w:t>1</w:t>
            </w:r>
            <w:r w:rsidRPr="00CD4B77">
              <w:rPr>
                <w:rFonts w:ascii="Times New Roman" w:hAnsi="Times New Roman"/>
                <w:sz w:val="22"/>
                <w:szCs w:val="22"/>
              </w:rPr>
              <w:t>/</w:t>
            </w:r>
            <w:r w:rsidR="007A5B96">
              <w:rPr>
                <w:rFonts w:ascii="Times New Roman" w:hAnsi="Times New Roman"/>
                <w:sz w:val="22"/>
                <w:szCs w:val="22"/>
              </w:rPr>
              <w:t>5</w:t>
            </w:r>
            <w:r w:rsidRPr="00CD4B77">
              <w:rPr>
                <w:rFonts w:ascii="Times New Roman" w:hAnsi="Times New Roman"/>
                <w:sz w:val="22"/>
                <w:szCs w:val="22"/>
              </w:rPr>
              <w:t xml:space="preserve"> was “somewhat satisfied</w:t>
            </w:r>
            <w:r w:rsidR="00CD4B77" w:rsidRPr="00CD4B77">
              <w:rPr>
                <w:rFonts w:ascii="Times New Roman" w:hAnsi="Times New Roman"/>
                <w:sz w:val="22"/>
                <w:szCs w:val="22"/>
              </w:rPr>
              <w:t>;</w:t>
            </w:r>
            <w:r w:rsidRPr="00CD4B77">
              <w:rPr>
                <w:rFonts w:ascii="Times New Roman" w:hAnsi="Times New Roman"/>
                <w:sz w:val="22"/>
                <w:szCs w:val="22"/>
              </w:rPr>
              <w:t xml:space="preserve">” </w:t>
            </w:r>
            <w:r w:rsidR="00CD4B77" w:rsidRPr="00CD4B77">
              <w:rPr>
                <w:rFonts w:ascii="Times New Roman" w:hAnsi="Times New Roman"/>
                <w:sz w:val="22"/>
                <w:szCs w:val="22"/>
              </w:rPr>
              <w:t>and 1/</w:t>
            </w:r>
            <w:r w:rsidR="007A5B96">
              <w:rPr>
                <w:rFonts w:ascii="Times New Roman" w:hAnsi="Times New Roman"/>
                <w:sz w:val="22"/>
                <w:szCs w:val="22"/>
              </w:rPr>
              <w:t>5</w:t>
            </w:r>
            <w:r w:rsidR="00CD4B77" w:rsidRPr="00CD4B77">
              <w:rPr>
                <w:rFonts w:ascii="Times New Roman" w:hAnsi="Times New Roman"/>
                <w:sz w:val="22"/>
                <w:szCs w:val="22"/>
              </w:rPr>
              <w:t xml:space="preserve"> was “neither satisfied or dissatisfied.” </w:t>
            </w:r>
            <w:r w:rsidRPr="00CD4B77">
              <w:rPr>
                <w:rFonts w:ascii="Times New Roman" w:hAnsi="Times New Roman"/>
                <w:sz w:val="22"/>
                <w:szCs w:val="22"/>
              </w:rPr>
              <w:t xml:space="preserve">The results from question (b) How well do WKU counseling interns and/or graduates meet the expectations of your agency or school were as follows: </w:t>
            </w:r>
            <w:r w:rsidR="00CD4B77" w:rsidRPr="00CD4B77">
              <w:rPr>
                <w:rFonts w:ascii="Times New Roman" w:hAnsi="Times New Roman"/>
                <w:sz w:val="22"/>
                <w:szCs w:val="22"/>
              </w:rPr>
              <w:t>2</w:t>
            </w:r>
            <w:r w:rsidRPr="00CD4B77">
              <w:rPr>
                <w:rFonts w:ascii="Times New Roman" w:hAnsi="Times New Roman"/>
                <w:sz w:val="22"/>
                <w:szCs w:val="22"/>
              </w:rPr>
              <w:t>/</w:t>
            </w:r>
            <w:r w:rsidR="00CD4B77" w:rsidRPr="00CD4B77">
              <w:rPr>
                <w:rFonts w:ascii="Times New Roman" w:hAnsi="Times New Roman"/>
                <w:sz w:val="22"/>
                <w:szCs w:val="22"/>
              </w:rPr>
              <w:t>4</w:t>
            </w:r>
            <w:r w:rsidRPr="00CD4B77">
              <w:rPr>
                <w:rFonts w:ascii="Times New Roman" w:hAnsi="Times New Roman"/>
                <w:sz w:val="22"/>
                <w:szCs w:val="22"/>
              </w:rPr>
              <w:t xml:space="preserve"> respondents noted “extremely well;” </w:t>
            </w:r>
            <w:r w:rsidR="00CD4B77" w:rsidRPr="00CD4B77">
              <w:rPr>
                <w:rFonts w:ascii="Times New Roman" w:hAnsi="Times New Roman"/>
                <w:sz w:val="22"/>
                <w:szCs w:val="22"/>
              </w:rPr>
              <w:t xml:space="preserve">1/4 </w:t>
            </w:r>
            <w:r w:rsidRPr="00CD4B77">
              <w:rPr>
                <w:rFonts w:ascii="Times New Roman" w:hAnsi="Times New Roman"/>
                <w:sz w:val="22"/>
                <w:szCs w:val="22"/>
              </w:rPr>
              <w:t>“very well</w:t>
            </w:r>
            <w:r w:rsidR="00CD4B77" w:rsidRPr="00CD4B77">
              <w:rPr>
                <w:rFonts w:ascii="Times New Roman" w:hAnsi="Times New Roman"/>
                <w:sz w:val="22"/>
                <w:szCs w:val="22"/>
              </w:rPr>
              <w:t>;” 1/4 “moderately well.”</w:t>
            </w:r>
            <w:r w:rsidRPr="00CD4B77">
              <w:rPr>
                <w:rFonts w:ascii="Times New Roman" w:hAnsi="Times New Roman"/>
                <w:sz w:val="22"/>
                <w:szCs w:val="22"/>
              </w:rPr>
              <w:t xml:space="preserve"> The results from question</w:t>
            </w:r>
            <w:r w:rsidR="00CD4B77" w:rsidRPr="00CD4B77">
              <w:rPr>
                <w:rFonts w:ascii="Times New Roman" w:hAnsi="Times New Roman"/>
                <w:sz w:val="22"/>
                <w:szCs w:val="22"/>
              </w:rPr>
              <w:t>:</w:t>
            </w:r>
            <w:r w:rsidRPr="00CD4B77">
              <w:rPr>
                <w:rFonts w:ascii="Times New Roman" w:hAnsi="Times New Roman"/>
                <w:sz w:val="22"/>
                <w:szCs w:val="22"/>
              </w:rPr>
              <w:t xml:space="preserve"> How likely are you to employ WKU counseling graduates and/or supervise interns in the future were as follows: </w:t>
            </w:r>
            <w:r w:rsidR="00CD4B77" w:rsidRPr="00CD4B77">
              <w:rPr>
                <w:rFonts w:ascii="Times New Roman" w:hAnsi="Times New Roman"/>
                <w:sz w:val="22"/>
                <w:szCs w:val="22"/>
              </w:rPr>
              <w:t>3</w:t>
            </w:r>
            <w:r w:rsidRPr="00CD4B77">
              <w:rPr>
                <w:rFonts w:ascii="Times New Roman" w:hAnsi="Times New Roman"/>
                <w:sz w:val="22"/>
                <w:szCs w:val="22"/>
              </w:rPr>
              <w:t>/</w:t>
            </w:r>
            <w:r w:rsidR="00CD4B77" w:rsidRPr="00CD4B77">
              <w:rPr>
                <w:rFonts w:ascii="Times New Roman" w:hAnsi="Times New Roman"/>
                <w:sz w:val="22"/>
                <w:szCs w:val="22"/>
              </w:rPr>
              <w:t>4</w:t>
            </w:r>
            <w:r w:rsidRPr="00CD4B77">
              <w:rPr>
                <w:rFonts w:ascii="Times New Roman" w:hAnsi="Times New Roman"/>
                <w:sz w:val="22"/>
                <w:szCs w:val="22"/>
              </w:rPr>
              <w:t xml:space="preserve"> respondents noted “extremely likely” and </w:t>
            </w:r>
            <w:r w:rsidR="00A71637" w:rsidRPr="00CD4B77">
              <w:rPr>
                <w:rFonts w:ascii="Times New Roman" w:hAnsi="Times New Roman"/>
                <w:sz w:val="22"/>
                <w:szCs w:val="22"/>
              </w:rPr>
              <w:t>1</w:t>
            </w:r>
            <w:r w:rsidRPr="00CD4B77">
              <w:rPr>
                <w:rFonts w:ascii="Times New Roman" w:hAnsi="Times New Roman"/>
                <w:sz w:val="22"/>
                <w:szCs w:val="22"/>
              </w:rPr>
              <w:t>/</w:t>
            </w:r>
            <w:r w:rsidR="00CD4B77" w:rsidRPr="00CD4B77">
              <w:rPr>
                <w:rFonts w:ascii="Times New Roman" w:hAnsi="Times New Roman"/>
                <w:sz w:val="22"/>
                <w:szCs w:val="22"/>
              </w:rPr>
              <w:t>4</w:t>
            </w:r>
            <w:r w:rsidRPr="00CD4B77">
              <w:rPr>
                <w:rFonts w:ascii="Times New Roman" w:hAnsi="Times New Roman"/>
                <w:sz w:val="22"/>
                <w:szCs w:val="22"/>
              </w:rPr>
              <w:t xml:space="preserve"> noted “somewhat likely.”</w:t>
            </w:r>
          </w:p>
          <w:p w14:paraId="387FA547" w14:textId="77777777" w:rsidR="003C4F69" w:rsidRPr="00CD4B77" w:rsidRDefault="003C4F69" w:rsidP="003C4F69">
            <w:pPr>
              <w:widowControl w:val="0"/>
              <w:autoSpaceDE w:val="0"/>
              <w:autoSpaceDN w:val="0"/>
              <w:adjustRightInd w:val="0"/>
              <w:rPr>
                <w:rFonts w:ascii="Times New Roman" w:hAnsi="Times New Roman"/>
                <w:sz w:val="20"/>
                <w:szCs w:val="20"/>
              </w:rPr>
            </w:pPr>
          </w:p>
          <w:p w14:paraId="34EC957F" w14:textId="76C93BE5" w:rsidR="003C4F69" w:rsidRPr="00CD4B77" w:rsidRDefault="003C4F69" w:rsidP="003C4F69">
            <w:pPr>
              <w:widowControl w:val="0"/>
              <w:autoSpaceDE w:val="0"/>
              <w:autoSpaceDN w:val="0"/>
              <w:adjustRightInd w:val="0"/>
              <w:rPr>
                <w:rFonts w:ascii="Times New Roman" w:hAnsi="Times New Roman"/>
                <w:sz w:val="22"/>
                <w:szCs w:val="22"/>
              </w:rPr>
            </w:pPr>
            <w:bookmarkStart w:id="17" w:name="_Hlk157075306"/>
            <w:r w:rsidRPr="00CD4B77">
              <w:rPr>
                <w:rFonts w:ascii="Times New Roman" w:hAnsi="Times New Roman"/>
                <w:sz w:val="22"/>
                <w:szCs w:val="22"/>
              </w:rPr>
              <w:t xml:space="preserve">Responses to </w:t>
            </w:r>
            <w:r w:rsidR="00F70895" w:rsidRPr="00CD4B77">
              <w:rPr>
                <w:rFonts w:ascii="Times New Roman" w:hAnsi="Times New Roman"/>
                <w:sz w:val="22"/>
                <w:szCs w:val="22"/>
              </w:rPr>
              <w:t xml:space="preserve">the </w:t>
            </w:r>
            <w:r w:rsidRPr="00CD4B77">
              <w:rPr>
                <w:rFonts w:ascii="Times New Roman" w:hAnsi="Times New Roman"/>
                <w:sz w:val="22"/>
                <w:szCs w:val="22"/>
              </w:rPr>
              <w:t>qualitative question</w:t>
            </w:r>
            <w:r w:rsidR="00F70895" w:rsidRPr="00CD4B77">
              <w:rPr>
                <w:rFonts w:ascii="Times New Roman" w:hAnsi="Times New Roman"/>
                <w:sz w:val="22"/>
                <w:szCs w:val="22"/>
              </w:rPr>
              <w:t>, “</w:t>
            </w:r>
            <w:r w:rsidRPr="00CD4B77">
              <w:rPr>
                <w:rFonts w:ascii="Times New Roman" w:hAnsi="Times New Roman"/>
                <w:sz w:val="22"/>
                <w:szCs w:val="22"/>
              </w:rPr>
              <w:t>From your experience, what are the greatest strengths of WKU counseling graduates and/or interns?</w:t>
            </w:r>
            <w:r w:rsidR="00F70895" w:rsidRPr="00CD4B77">
              <w:rPr>
                <w:rFonts w:ascii="Times New Roman" w:hAnsi="Times New Roman"/>
                <w:sz w:val="22"/>
                <w:szCs w:val="22"/>
              </w:rPr>
              <w:t>” was as follows:</w:t>
            </w:r>
          </w:p>
          <w:bookmarkEnd w:id="17"/>
          <w:p w14:paraId="6F8A1F13" w14:textId="160C36A2" w:rsidR="00A71637" w:rsidRPr="00CD4B77" w:rsidRDefault="00A71637" w:rsidP="003C4F69">
            <w:pPr>
              <w:widowControl w:val="0"/>
              <w:autoSpaceDE w:val="0"/>
              <w:autoSpaceDN w:val="0"/>
              <w:adjustRightInd w:val="0"/>
              <w:rPr>
                <w:rFonts w:ascii="Times New Roman" w:hAnsi="Times New Roman"/>
                <w:sz w:val="22"/>
                <w:szCs w:val="22"/>
              </w:rPr>
            </w:pPr>
          </w:p>
          <w:p w14:paraId="13DC33A8" w14:textId="10D4AF92" w:rsidR="00CD4B77" w:rsidRPr="00CD4B77" w:rsidRDefault="00CD4B77" w:rsidP="00CD4B77">
            <w:pPr>
              <w:pStyle w:val="ListParagraph"/>
              <w:widowControl w:val="0"/>
              <w:numPr>
                <w:ilvl w:val="0"/>
                <w:numId w:val="5"/>
              </w:numPr>
              <w:autoSpaceDE w:val="0"/>
              <w:autoSpaceDN w:val="0"/>
              <w:adjustRightInd w:val="0"/>
              <w:rPr>
                <w:rFonts w:ascii="Times New Roman" w:hAnsi="Times New Roman"/>
                <w:sz w:val="22"/>
                <w:szCs w:val="22"/>
              </w:rPr>
            </w:pPr>
            <w:r w:rsidRPr="00CD4B77">
              <w:rPr>
                <w:rFonts w:ascii="Times New Roman" w:hAnsi="Times New Roman"/>
                <w:sz w:val="22"/>
                <w:szCs w:val="22"/>
              </w:rPr>
              <w:t>P</w:t>
            </w:r>
            <w:r w:rsidRPr="00CD4B77">
              <w:rPr>
                <w:rFonts w:ascii="Times New Roman" w:hAnsi="Times New Roman"/>
                <w:sz w:val="22"/>
                <w:szCs w:val="22"/>
              </w:rPr>
              <w:t xml:space="preserve">rofessionalism, understanding of the counseling </w:t>
            </w:r>
            <w:proofErr w:type="gramStart"/>
            <w:r w:rsidRPr="00CD4B77">
              <w:rPr>
                <w:rFonts w:ascii="Times New Roman" w:hAnsi="Times New Roman"/>
                <w:sz w:val="22"/>
                <w:szCs w:val="22"/>
              </w:rPr>
              <w:t>field</w:t>
            </w:r>
            <w:proofErr w:type="gramEnd"/>
          </w:p>
          <w:p w14:paraId="01B66766" w14:textId="77777777" w:rsidR="00CD4B77" w:rsidRPr="00CD4B77" w:rsidRDefault="00CD4B77" w:rsidP="00CD4B77">
            <w:pPr>
              <w:pStyle w:val="ListParagraph"/>
              <w:widowControl w:val="0"/>
              <w:numPr>
                <w:ilvl w:val="0"/>
                <w:numId w:val="5"/>
              </w:numPr>
              <w:autoSpaceDE w:val="0"/>
              <w:autoSpaceDN w:val="0"/>
              <w:adjustRightInd w:val="0"/>
              <w:rPr>
                <w:rFonts w:ascii="Times New Roman" w:hAnsi="Times New Roman"/>
                <w:sz w:val="22"/>
                <w:szCs w:val="22"/>
              </w:rPr>
            </w:pPr>
            <w:r w:rsidRPr="00CD4B77">
              <w:rPr>
                <w:rFonts w:ascii="Times New Roman" w:hAnsi="Times New Roman"/>
                <w:sz w:val="22"/>
                <w:szCs w:val="22"/>
              </w:rPr>
              <w:t>They understand therapy as a service and are prepared to work with clients immediately.</w:t>
            </w:r>
          </w:p>
          <w:p w14:paraId="4DA96818" w14:textId="77777777" w:rsidR="00CD4B77" w:rsidRPr="00CD4B77" w:rsidRDefault="00CD4B77" w:rsidP="00CD4B77">
            <w:pPr>
              <w:pStyle w:val="ListParagraph"/>
              <w:widowControl w:val="0"/>
              <w:numPr>
                <w:ilvl w:val="0"/>
                <w:numId w:val="5"/>
              </w:numPr>
              <w:autoSpaceDE w:val="0"/>
              <w:autoSpaceDN w:val="0"/>
              <w:adjustRightInd w:val="0"/>
              <w:rPr>
                <w:rFonts w:ascii="Times New Roman" w:hAnsi="Times New Roman"/>
                <w:sz w:val="22"/>
                <w:szCs w:val="22"/>
              </w:rPr>
            </w:pPr>
            <w:r w:rsidRPr="00CD4B77">
              <w:rPr>
                <w:rFonts w:ascii="Times New Roman" w:hAnsi="Times New Roman"/>
                <w:sz w:val="22"/>
                <w:szCs w:val="22"/>
              </w:rPr>
              <w:t xml:space="preserve">I find that WKU's counseling students do come better prepared with clinical knowledge than other local counseling program's students as well as social work students. The students that I have worked with have been professional and very intentional and motivated with their work. I </w:t>
            </w:r>
            <w:proofErr w:type="gramStart"/>
            <w:r w:rsidRPr="00CD4B77">
              <w:rPr>
                <w:rFonts w:ascii="Times New Roman" w:hAnsi="Times New Roman"/>
                <w:sz w:val="22"/>
                <w:szCs w:val="22"/>
              </w:rPr>
              <w:t>have appreciated</w:t>
            </w:r>
            <w:proofErr w:type="gramEnd"/>
            <w:r w:rsidRPr="00CD4B77">
              <w:rPr>
                <w:rFonts w:ascii="Times New Roman" w:hAnsi="Times New Roman"/>
                <w:sz w:val="22"/>
                <w:szCs w:val="22"/>
              </w:rPr>
              <w:t xml:space="preserve"> their desire to learn and their engagement with my clinical team.</w:t>
            </w:r>
          </w:p>
          <w:p w14:paraId="732FFC14" w14:textId="770B2D1C" w:rsidR="003C4F69" w:rsidRPr="00CD4B77" w:rsidRDefault="00CD4B77" w:rsidP="00CD4B77">
            <w:pPr>
              <w:widowControl w:val="0"/>
              <w:numPr>
                <w:ilvl w:val="0"/>
                <w:numId w:val="5"/>
              </w:numPr>
              <w:autoSpaceDE w:val="0"/>
              <w:autoSpaceDN w:val="0"/>
              <w:adjustRightInd w:val="0"/>
              <w:rPr>
                <w:rFonts w:ascii="Times New Roman" w:hAnsi="Times New Roman"/>
                <w:sz w:val="22"/>
                <w:szCs w:val="22"/>
              </w:rPr>
            </w:pPr>
            <w:r w:rsidRPr="00CD4B77">
              <w:rPr>
                <w:rFonts w:ascii="Times New Roman" w:hAnsi="Times New Roman"/>
                <w:sz w:val="22"/>
                <w:szCs w:val="22"/>
              </w:rPr>
              <w:t>I've been very impressed by the excitement, focus, passion, knowledge, insight, and hunger for growth from students I've taught in internship class and the intern I've had. I would have taken more interns had I had the office space for them.</w:t>
            </w:r>
            <w:bookmarkEnd w:id="16"/>
          </w:p>
          <w:p w14:paraId="170C7E01" w14:textId="77777777" w:rsidR="003C4F69" w:rsidRPr="00CD4B77" w:rsidRDefault="003C4F69" w:rsidP="003C4F69">
            <w:pPr>
              <w:widowControl w:val="0"/>
              <w:autoSpaceDE w:val="0"/>
              <w:autoSpaceDN w:val="0"/>
              <w:adjustRightInd w:val="0"/>
              <w:rPr>
                <w:rFonts w:ascii="Times New Roman" w:hAnsi="Times New Roman"/>
                <w:sz w:val="22"/>
                <w:szCs w:val="22"/>
              </w:rPr>
            </w:pPr>
          </w:p>
          <w:bookmarkEnd w:id="15"/>
          <w:p w14:paraId="51BE42A6" w14:textId="77777777" w:rsidR="003C4F69" w:rsidRPr="00CD4B77"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22C2FF52" w14:textId="77777777" w:rsidTr="006C3988">
        <w:tc>
          <w:tcPr>
            <w:tcW w:w="4225" w:type="dxa"/>
            <w:gridSpan w:val="2"/>
            <w:tcBorders>
              <w:top w:val="single" w:sz="4" w:space="0" w:color="auto"/>
            </w:tcBorders>
            <w:shd w:val="pct12" w:color="auto" w:fill="auto"/>
            <w:tcMar>
              <w:top w:w="100" w:type="nil"/>
              <w:right w:w="100" w:type="nil"/>
            </w:tcMar>
          </w:tcPr>
          <w:p w14:paraId="554AA5D5"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47C237AC" w14:textId="77777777" w:rsidR="003C4F69" w:rsidRDefault="003C4F69" w:rsidP="003C4F6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4FD7DEEF" w:rsidR="003C4F69" w:rsidRPr="0054609C" w:rsidRDefault="003C4F69" w:rsidP="003C4F69">
            <w:pPr>
              <w:widowControl w:val="0"/>
              <w:autoSpaceDE w:val="0"/>
              <w:autoSpaceDN w:val="0"/>
              <w:adjustRightInd w:val="0"/>
              <w:jc w:val="center"/>
              <w:rPr>
                <w:rFonts w:ascii="Times New Roman" w:hAnsi="Times New Roman"/>
                <w:b/>
                <w:sz w:val="20"/>
                <w:szCs w:val="20"/>
              </w:rPr>
            </w:pPr>
            <w:r w:rsidRPr="005B43D0">
              <w:rPr>
                <w:rFonts w:ascii="Times New Roman" w:hAnsi="Times New Roman"/>
                <w:bCs/>
                <w:sz w:val="20"/>
                <w:szCs w:val="20"/>
              </w:rPr>
              <w:t>100%</w:t>
            </w:r>
          </w:p>
        </w:tc>
        <w:tc>
          <w:tcPr>
            <w:tcW w:w="2970" w:type="dxa"/>
            <w:gridSpan w:val="2"/>
            <w:tcBorders>
              <w:top w:val="single" w:sz="4" w:space="0" w:color="auto"/>
            </w:tcBorders>
            <w:shd w:val="pct12" w:color="auto" w:fill="auto"/>
          </w:tcPr>
          <w:p w14:paraId="2FC8ACF8"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7680D641" w14:textId="107C2474" w:rsidR="003C4F69" w:rsidRPr="0054609C" w:rsidRDefault="003C4F69" w:rsidP="003C4F69">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47A868A3" w14:textId="63EC3873" w:rsidR="003C4F69" w:rsidRPr="0054609C" w:rsidRDefault="003C4F69" w:rsidP="003C4F69">
            <w:pPr>
              <w:widowControl w:val="0"/>
              <w:autoSpaceDE w:val="0"/>
              <w:autoSpaceDN w:val="0"/>
              <w:adjustRightInd w:val="0"/>
              <w:jc w:val="center"/>
              <w:rPr>
                <w:rFonts w:ascii="Times New Roman" w:hAnsi="Times New Roman"/>
                <w:b/>
                <w:sz w:val="20"/>
                <w:szCs w:val="20"/>
              </w:rPr>
            </w:pPr>
            <w:r w:rsidRPr="005B43D0">
              <w:rPr>
                <w:rFonts w:ascii="Times New Roman" w:hAnsi="Times New Roman"/>
                <w:bCs/>
                <w:sz w:val="20"/>
                <w:szCs w:val="20"/>
              </w:rPr>
              <w:t>100%</w:t>
            </w:r>
          </w:p>
        </w:tc>
      </w:tr>
      <w:tr w:rsidR="003C4F69" w:rsidRPr="00964DD0" w14:paraId="30A04A9D" w14:textId="77777777" w:rsidTr="006C3988">
        <w:tc>
          <w:tcPr>
            <w:tcW w:w="2875" w:type="dxa"/>
            <w:tcBorders>
              <w:top w:val="single" w:sz="4" w:space="0" w:color="auto"/>
              <w:bottom w:val="single" w:sz="4" w:space="0" w:color="auto"/>
            </w:tcBorders>
            <w:shd w:val="pct12" w:color="auto" w:fill="auto"/>
            <w:tcMar>
              <w:top w:w="100" w:type="nil"/>
              <w:right w:w="100" w:type="nil"/>
            </w:tcMar>
          </w:tcPr>
          <w:p w14:paraId="27906306"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69339BBE" w14:textId="77777777" w:rsidR="003C4F69" w:rsidRPr="005A4BF3" w:rsidRDefault="003C4F69" w:rsidP="003C4F69">
            <w:pPr>
              <w:widowControl w:val="0"/>
              <w:autoSpaceDE w:val="0"/>
              <w:autoSpaceDN w:val="0"/>
              <w:adjustRightInd w:val="0"/>
              <w:rPr>
                <w:rFonts w:ascii="Times New Roman" w:hAnsi="Times New Roman"/>
                <w:b/>
                <w:sz w:val="20"/>
                <w:szCs w:val="20"/>
              </w:rPr>
            </w:pPr>
          </w:p>
          <w:p w14:paraId="43AFAC4B" w14:textId="77777777" w:rsidR="003C4F69" w:rsidRPr="0054609C"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78685480" w:rsidR="003C4F69" w:rsidRPr="0054609C" w:rsidRDefault="00286972" w:rsidP="00A71637">
            <w:pPr>
              <w:widowControl w:val="0"/>
              <w:autoSpaceDE w:val="0"/>
              <w:autoSpaceDN w:val="0"/>
              <w:adjustRightInd w:val="0"/>
              <w:rPr>
                <w:rFonts w:ascii="Times New Roman" w:hAnsi="Times New Roman"/>
                <w:b/>
                <w:sz w:val="20"/>
                <w:szCs w:val="20"/>
              </w:rPr>
            </w:pPr>
            <w:r>
              <w:rPr>
                <w:rFonts w:ascii="Times New Roman" w:hAnsi="Times New Roman"/>
                <w:sz w:val="20"/>
                <w:szCs w:val="20"/>
              </w:rPr>
              <w:lastRenderedPageBreak/>
              <w:t xml:space="preserve">The </w:t>
            </w:r>
            <w:r w:rsidRPr="00144B75">
              <w:rPr>
                <w:rFonts w:ascii="Times New Roman" w:hAnsi="Times New Roman"/>
                <w:sz w:val="20"/>
                <w:szCs w:val="20"/>
              </w:rPr>
              <w:t xml:space="preserve">Department distributes </w:t>
            </w:r>
            <w:r>
              <w:rPr>
                <w:rFonts w:ascii="Times New Roman" w:hAnsi="Times New Roman"/>
                <w:sz w:val="20"/>
                <w:szCs w:val="20"/>
              </w:rPr>
              <w:t>the survey during the first half of the spring semester</w:t>
            </w:r>
            <w:r w:rsidR="003C4F69">
              <w:rPr>
                <w:rFonts w:ascii="Times New Roman" w:hAnsi="Times New Roman"/>
                <w:sz w:val="20"/>
                <w:szCs w:val="20"/>
              </w:rPr>
              <w:t xml:space="preserve">. The survey is on Qualtrics and distributed through email to </w:t>
            </w:r>
            <w:r w:rsidR="003C4F69">
              <w:rPr>
                <w:rFonts w:ascii="Times New Roman" w:hAnsi="Times New Roman"/>
                <w:sz w:val="20"/>
                <w:szCs w:val="20"/>
              </w:rPr>
              <w:lastRenderedPageBreak/>
              <w:t>all Site Supervisors and Employers. Results are discussed among faculty during faculty meetings.</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0F93DBB" w:rsidR="00402256" w:rsidRPr="003A32E4" w:rsidRDefault="00A7163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8" w:name="Check11"/>
            <w:r>
              <w:rPr>
                <w:rFonts w:ascii="Times New Roman" w:hAnsi="Times New Roman"/>
                <w:b/>
                <w:sz w:val="22"/>
                <w:szCs w:val="22"/>
              </w:rPr>
              <w:instrText xml:space="preserve"> FORMCHECKBOX </w:instrText>
            </w:r>
            <w:r w:rsidR="003B4DD9">
              <w:rPr>
                <w:rFonts w:ascii="Times New Roman" w:hAnsi="Times New Roman"/>
                <w:b/>
                <w:sz w:val="22"/>
                <w:szCs w:val="22"/>
              </w:rPr>
            </w:r>
            <w:r w:rsidR="003B4DD9">
              <w:rPr>
                <w:rFonts w:ascii="Times New Roman" w:hAnsi="Times New Roman"/>
                <w:b/>
                <w:sz w:val="22"/>
                <w:szCs w:val="22"/>
              </w:rPr>
              <w:fldChar w:fldCharType="separate"/>
            </w:r>
            <w:r>
              <w:rPr>
                <w:rFonts w:ascii="Times New Roman" w:hAnsi="Times New Roman"/>
                <w:b/>
                <w:sz w:val="22"/>
                <w:szCs w:val="22"/>
              </w:rPr>
              <w:fldChar w:fldCharType="end"/>
            </w:r>
            <w:bookmarkEnd w:id="1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9" w:name="Check12"/>
            <w:r>
              <w:rPr>
                <w:rFonts w:ascii="Times New Roman" w:hAnsi="Times New Roman"/>
                <w:b/>
                <w:sz w:val="22"/>
                <w:szCs w:val="22"/>
              </w:rPr>
              <w:instrText xml:space="preserve"> FORMCHECKBOX </w:instrText>
            </w:r>
            <w:r w:rsidR="003B4DD9">
              <w:rPr>
                <w:rFonts w:ascii="Times New Roman" w:hAnsi="Times New Roman"/>
                <w:b/>
                <w:sz w:val="22"/>
                <w:szCs w:val="22"/>
              </w:rPr>
            </w:r>
            <w:r w:rsidR="003B4DD9">
              <w:rPr>
                <w:rFonts w:ascii="Times New Roman" w:hAnsi="Times New Roman"/>
                <w:b/>
                <w:sz w:val="22"/>
                <w:szCs w:val="22"/>
              </w:rPr>
              <w:fldChar w:fldCharType="separate"/>
            </w:r>
            <w:r>
              <w:rPr>
                <w:rFonts w:ascii="Times New Roman" w:hAnsi="Times New Roman"/>
                <w:b/>
                <w:sz w:val="22"/>
                <w:szCs w:val="22"/>
              </w:rPr>
              <w:fldChar w:fldCharType="end"/>
            </w:r>
            <w:bookmarkEnd w:id="1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240B6260" w14:textId="77777777" w:rsidR="00A71637" w:rsidRDefault="00A71637" w:rsidP="00A71637">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There is nothing particularly outstanding in the results of any of the </w:t>
            </w:r>
            <w:proofErr w:type="gramStart"/>
            <w:r>
              <w:rPr>
                <w:rFonts w:ascii="Times New Roman" w:hAnsi="Times New Roman"/>
                <w:bCs/>
                <w:color w:val="767171" w:themeColor="background2" w:themeShade="80"/>
                <w:sz w:val="20"/>
              </w:rPr>
              <w:t>above mentioned</w:t>
            </w:r>
            <w:proofErr w:type="gramEnd"/>
            <w:r>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This is especially helpful </w:t>
            </w:r>
            <w:proofErr w:type="gramStart"/>
            <w:r>
              <w:rPr>
                <w:rFonts w:ascii="Times New Roman" w:hAnsi="Times New Roman"/>
                <w:bCs/>
                <w:color w:val="767171" w:themeColor="background2" w:themeShade="80"/>
                <w:sz w:val="20"/>
              </w:rPr>
              <w:t>in the area of</w:t>
            </w:r>
            <w:proofErr w:type="gramEnd"/>
            <w:r>
              <w:rPr>
                <w:rFonts w:ascii="Times New Roman" w:hAnsi="Times New Roman"/>
                <w:bCs/>
                <w:color w:val="767171" w:themeColor="background2" w:themeShade="80"/>
                <w:sz w:val="20"/>
              </w:rPr>
              <w:t xml:space="preserve"> academics. Students who are not performing well academically are typically required to meet regularly with instructors and/or advisors until they have at least demonstrated competence in the classroom. </w:t>
            </w:r>
          </w:p>
          <w:p w14:paraId="63C9CF85" w14:textId="77777777" w:rsidR="00A71637" w:rsidRDefault="00A71637" w:rsidP="00A71637">
            <w:pPr>
              <w:jc w:val="both"/>
              <w:rPr>
                <w:rFonts w:ascii="Times New Roman" w:hAnsi="Times New Roman"/>
                <w:bCs/>
                <w:color w:val="767171" w:themeColor="background2" w:themeShade="80"/>
                <w:sz w:val="20"/>
              </w:rPr>
            </w:pPr>
          </w:p>
          <w:p w14:paraId="774C21BD" w14:textId="39EF0968" w:rsidR="005B3461" w:rsidRDefault="00A71637" w:rsidP="00A7163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We have used these instruments over the last CACREP accreditation cycle; and per their approval of these measurements, earned the full </w:t>
            </w:r>
            <w:proofErr w:type="gramStart"/>
            <w:r>
              <w:rPr>
                <w:rFonts w:ascii="Times New Roman" w:hAnsi="Times New Roman"/>
                <w:bCs/>
                <w:color w:val="767171" w:themeColor="background2" w:themeShade="80"/>
                <w:sz w:val="20"/>
              </w:rPr>
              <w:t>8 year</w:t>
            </w:r>
            <w:proofErr w:type="gramEnd"/>
            <w:r>
              <w:rPr>
                <w:rFonts w:ascii="Times New Roman" w:hAnsi="Times New Roman"/>
                <w:bCs/>
                <w:color w:val="767171" w:themeColor="background2" w:themeShade="80"/>
                <w:sz w:val="20"/>
              </w:rPr>
              <w:t xml:space="preserve"> accreditation after our summer 2021 site visit. CACREP recently came out with 2024 </w:t>
            </w:r>
            <w:proofErr w:type="gramStart"/>
            <w:r>
              <w:rPr>
                <w:rFonts w:ascii="Times New Roman" w:hAnsi="Times New Roman"/>
                <w:bCs/>
                <w:color w:val="767171" w:themeColor="background2" w:themeShade="80"/>
                <w:sz w:val="20"/>
              </w:rPr>
              <w:t>Standards</w:t>
            </w:r>
            <w:proofErr w:type="gramEnd"/>
          </w:p>
          <w:p w14:paraId="57606ACC" w14:textId="77777777" w:rsidR="00A71637" w:rsidRDefault="00A71637" w:rsidP="00A71637">
            <w:pPr>
              <w:jc w:val="both"/>
              <w:rPr>
                <w:rFonts w:ascii="Times New Roman" w:hAnsi="Times New Roman"/>
                <w:color w:val="767171" w:themeColor="background2" w:themeShade="80"/>
                <w:sz w:val="20"/>
              </w:rPr>
            </w:pPr>
          </w:p>
          <w:p w14:paraId="1CDB788D" w14:textId="4B86BE61" w:rsidR="005B3461" w:rsidRPr="0054609C" w:rsidRDefault="005B3461" w:rsidP="005B346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A71637">
              <w:rPr>
                <w:rFonts w:ascii="Times New Roman" w:hAnsi="Times New Roman"/>
                <w:color w:val="595959" w:themeColor="text1" w:themeTint="A6"/>
                <w:sz w:val="20"/>
                <w:szCs w:val="20"/>
              </w:rPr>
              <w:t xml:space="preserve">Over the course of the last 18 months, our CMHC program </w:t>
            </w:r>
            <w:proofErr w:type="gramStart"/>
            <w:r w:rsidR="00A71637">
              <w:rPr>
                <w:rFonts w:ascii="Times New Roman" w:hAnsi="Times New Roman"/>
                <w:color w:val="595959" w:themeColor="text1" w:themeTint="A6"/>
                <w:sz w:val="20"/>
                <w:szCs w:val="20"/>
              </w:rPr>
              <w:t>is</w:t>
            </w:r>
            <w:proofErr w:type="gramEnd"/>
            <w:r w:rsidR="00A71637">
              <w:rPr>
                <w:rFonts w:ascii="Times New Roman" w:hAnsi="Times New Roman"/>
                <w:color w:val="595959" w:themeColor="text1" w:themeTint="A6"/>
                <w:sz w:val="20"/>
                <w:szCs w:val="20"/>
              </w:rPr>
              <w:t xml:space="preserve"> approved by EPSB as a pathway towards School Counseling certification. This is a tremendous asset to the community; especially since school districts now have funding resources (i.e., grants) to hire our graduates. </w:t>
            </w:r>
            <w:r w:rsidR="00214F7D">
              <w:rPr>
                <w:rFonts w:ascii="Times New Roman" w:hAnsi="Times New Roman"/>
                <w:color w:val="595959" w:themeColor="text1" w:themeTint="A6"/>
                <w:sz w:val="20"/>
                <w:szCs w:val="20"/>
              </w:rPr>
              <w:t xml:space="preserve">Since our last Program Assessment meeting (spring 2023), faculty decided that we would now require our interns to gain a specific amount of group counseling hours during their practicum and internship experience. Our hope is that this also sets our graduate above others </w:t>
            </w:r>
            <w:proofErr w:type="gramStart"/>
            <w:r w:rsidR="00214F7D">
              <w:rPr>
                <w:rFonts w:ascii="Times New Roman" w:hAnsi="Times New Roman"/>
                <w:color w:val="595959" w:themeColor="text1" w:themeTint="A6"/>
                <w:sz w:val="20"/>
                <w:szCs w:val="20"/>
              </w:rPr>
              <w:t>whom</w:t>
            </w:r>
            <w:proofErr w:type="gramEnd"/>
            <w:r w:rsidR="00214F7D">
              <w:rPr>
                <w:rFonts w:ascii="Times New Roman" w:hAnsi="Times New Roman"/>
                <w:color w:val="595959" w:themeColor="text1" w:themeTint="A6"/>
                <w:sz w:val="20"/>
                <w:szCs w:val="20"/>
              </w:rPr>
              <w:t xml:space="preserve"> are also seeking employment. </w:t>
            </w:r>
          </w:p>
        </w:tc>
      </w:tr>
    </w:tbl>
    <w:p w14:paraId="0EEA9A3C" w14:textId="592B993B" w:rsidR="003A32E4" w:rsidRDefault="003A32E4"/>
    <w:p w14:paraId="78A2576E" w14:textId="0D801127" w:rsidR="003A32E4" w:rsidRDefault="00FA5344">
      <w:pPr>
        <w:rPr>
          <w:b/>
          <w:bCs/>
        </w:rPr>
      </w:pPr>
      <w:r w:rsidRPr="00FA5344">
        <w:rPr>
          <w:b/>
          <w:bCs/>
          <w:color w:val="FF0000"/>
        </w:rPr>
        <w:t>*** Please include Curriculum Map (below/next page) as part of this document</w:t>
      </w:r>
      <w:r w:rsidR="00A71637">
        <w:rPr>
          <w:b/>
          <w:bCs/>
          <w:color w:val="FF0000"/>
        </w:rPr>
        <w:t xml:space="preserve"> </w:t>
      </w:r>
      <w:r w:rsidR="00A71637" w:rsidRPr="00A71637">
        <w:rPr>
          <w:b/>
          <w:bCs/>
        </w:rPr>
        <w:t xml:space="preserve">– See </w:t>
      </w:r>
      <w:hyperlink r:id="rId8" w:history="1">
        <w:r w:rsidR="00A71637" w:rsidRPr="000B7983">
          <w:rPr>
            <w:rStyle w:val="Hyperlink"/>
            <w:b/>
            <w:bCs/>
          </w:rPr>
          <w:t>https://www.wku.edu/csa/plans/planned_program_cmhc_fall_cohort_final.pdf</w:t>
        </w:r>
      </w:hyperlink>
    </w:p>
    <w:p w14:paraId="0C50B4C1" w14:textId="77777777" w:rsidR="00A71637" w:rsidRPr="00FA5344" w:rsidRDefault="00A71637">
      <w:pPr>
        <w:rPr>
          <w:b/>
          <w:bCs/>
          <w:color w:val="FF0000"/>
        </w:rPr>
      </w:pPr>
    </w:p>
    <w:sectPr w:rsidR="00A71637" w:rsidRPr="00FA534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8FB32" w14:textId="77777777" w:rsidR="002E3A67" w:rsidRDefault="002E3A67" w:rsidP="001F2A02">
      <w:r>
        <w:separator/>
      </w:r>
    </w:p>
  </w:endnote>
  <w:endnote w:type="continuationSeparator" w:id="0">
    <w:p w14:paraId="47E36AAA" w14:textId="77777777" w:rsidR="002E3A67" w:rsidRDefault="002E3A6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6044A" w14:textId="77777777" w:rsidR="002E3A67" w:rsidRDefault="002E3A67" w:rsidP="001F2A02">
      <w:r>
        <w:separator/>
      </w:r>
    </w:p>
  </w:footnote>
  <w:footnote w:type="continuationSeparator" w:id="0">
    <w:p w14:paraId="55D4C918" w14:textId="77777777" w:rsidR="002E3A67" w:rsidRDefault="002E3A6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D78"/>
    <w:multiLevelType w:val="hybridMultilevel"/>
    <w:tmpl w:val="C74E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3996"/>
    <w:multiLevelType w:val="hybridMultilevel"/>
    <w:tmpl w:val="840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07178"/>
    <w:multiLevelType w:val="hybridMultilevel"/>
    <w:tmpl w:val="AE047618"/>
    <w:lvl w:ilvl="0" w:tplc="DF94F4A6">
      <w:start w:val="20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4282B"/>
    <w:multiLevelType w:val="hybridMultilevel"/>
    <w:tmpl w:val="8408A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0F7170"/>
    <w:multiLevelType w:val="hybridMultilevel"/>
    <w:tmpl w:val="5298FFA0"/>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42AE3"/>
    <w:multiLevelType w:val="hybridMultilevel"/>
    <w:tmpl w:val="8408A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2078C0"/>
    <w:multiLevelType w:val="hybridMultilevel"/>
    <w:tmpl w:val="383EF8CA"/>
    <w:lvl w:ilvl="0" w:tplc="DF94F4A6">
      <w:start w:val="20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291209">
    <w:abstractNumId w:val="1"/>
  </w:num>
  <w:num w:numId="2" w16cid:durableId="482965711">
    <w:abstractNumId w:val="0"/>
  </w:num>
  <w:num w:numId="3" w16cid:durableId="1627613965">
    <w:abstractNumId w:val="4"/>
  </w:num>
  <w:num w:numId="4" w16cid:durableId="691346169">
    <w:abstractNumId w:val="6"/>
  </w:num>
  <w:num w:numId="5" w16cid:durableId="1408070757">
    <w:abstractNumId w:val="2"/>
  </w:num>
  <w:num w:numId="6" w16cid:durableId="1007053723">
    <w:abstractNumId w:val="3"/>
  </w:num>
  <w:num w:numId="7" w16cid:durableId="1989630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A6AF8"/>
    <w:rsid w:val="000F6D9F"/>
    <w:rsid w:val="0010287E"/>
    <w:rsid w:val="001160F4"/>
    <w:rsid w:val="00136B42"/>
    <w:rsid w:val="00141CFC"/>
    <w:rsid w:val="0017571B"/>
    <w:rsid w:val="001926F3"/>
    <w:rsid w:val="00192E0F"/>
    <w:rsid w:val="001A7D75"/>
    <w:rsid w:val="001B1F95"/>
    <w:rsid w:val="001F2A02"/>
    <w:rsid w:val="00206105"/>
    <w:rsid w:val="00214F7D"/>
    <w:rsid w:val="00230DDA"/>
    <w:rsid w:val="00234076"/>
    <w:rsid w:val="002432A3"/>
    <w:rsid w:val="0024670E"/>
    <w:rsid w:val="002619B6"/>
    <w:rsid w:val="00286972"/>
    <w:rsid w:val="002A3831"/>
    <w:rsid w:val="002C1781"/>
    <w:rsid w:val="002D5D87"/>
    <w:rsid w:val="002E3A67"/>
    <w:rsid w:val="002E5741"/>
    <w:rsid w:val="002F75F1"/>
    <w:rsid w:val="003425F4"/>
    <w:rsid w:val="0036061A"/>
    <w:rsid w:val="0038619E"/>
    <w:rsid w:val="003A32E4"/>
    <w:rsid w:val="003B4DD9"/>
    <w:rsid w:val="003C4F69"/>
    <w:rsid w:val="003E0415"/>
    <w:rsid w:val="00402256"/>
    <w:rsid w:val="00406B46"/>
    <w:rsid w:val="00410B0B"/>
    <w:rsid w:val="00421681"/>
    <w:rsid w:val="0044187F"/>
    <w:rsid w:val="00485486"/>
    <w:rsid w:val="004A360E"/>
    <w:rsid w:val="004A791C"/>
    <w:rsid w:val="004B0DA2"/>
    <w:rsid w:val="004C0112"/>
    <w:rsid w:val="004D5BD7"/>
    <w:rsid w:val="004D7D95"/>
    <w:rsid w:val="004E4A86"/>
    <w:rsid w:val="004E577A"/>
    <w:rsid w:val="00510051"/>
    <w:rsid w:val="005907DF"/>
    <w:rsid w:val="005B3461"/>
    <w:rsid w:val="005C7ECF"/>
    <w:rsid w:val="005D68AF"/>
    <w:rsid w:val="005F0B2E"/>
    <w:rsid w:val="00606BCF"/>
    <w:rsid w:val="006354B4"/>
    <w:rsid w:val="006466F1"/>
    <w:rsid w:val="00656559"/>
    <w:rsid w:val="00664A15"/>
    <w:rsid w:val="006D1A9A"/>
    <w:rsid w:val="006E294C"/>
    <w:rsid w:val="0070232E"/>
    <w:rsid w:val="007377F0"/>
    <w:rsid w:val="007531CA"/>
    <w:rsid w:val="0075740F"/>
    <w:rsid w:val="00757DB0"/>
    <w:rsid w:val="007706BE"/>
    <w:rsid w:val="00771093"/>
    <w:rsid w:val="007A5B96"/>
    <w:rsid w:val="00810874"/>
    <w:rsid w:val="00885D49"/>
    <w:rsid w:val="00886031"/>
    <w:rsid w:val="00893D93"/>
    <w:rsid w:val="008B45F9"/>
    <w:rsid w:val="008C543D"/>
    <w:rsid w:val="00906B14"/>
    <w:rsid w:val="009414E6"/>
    <w:rsid w:val="009952EC"/>
    <w:rsid w:val="009D454D"/>
    <w:rsid w:val="009D49B1"/>
    <w:rsid w:val="009F5A7E"/>
    <w:rsid w:val="00A3596B"/>
    <w:rsid w:val="00A65726"/>
    <w:rsid w:val="00A71637"/>
    <w:rsid w:val="00A8015B"/>
    <w:rsid w:val="00AA5FB2"/>
    <w:rsid w:val="00AA7D4B"/>
    <w:rsid w:val="00AB1AA3"/>
    <w:rsid w:val="00AE7017"/>
    <w:rsid w:val="00B00701"/>
    <w:rsid w:val="00B3239E"/>
    <w:rsid w:val="00B63581"/>
    <w:rsid w:val="00BA43B7"/>
    <w:rsid w:val="00BC0316"/>
    <w:rsid w:val="00BD0470"/>
    <w:rsid w:val="00C4455B"/>
    <w:rsid w:val="00C5208F"/>
    <w:rsid w:val="00C81981"/>
    <w:rsid w:val="00CD4B77"/>
    <w:rsid w:val="00D03ECA"/>
    <w:rsid w:val="00D713AB"/>
    <w:rsid w:val="00D80C4A"/>
    <w:rsid w:val="00D8532D"/>
    <w:rsid w:val="00D86425"/>
    <w:rsid w:val="00DC216F"/>
    <w:rsid w:val="00DD4EBB"/>
    <w:rsid w:val="00E73499"/>
    <w:rsid w:val="00E828C2"/>
    <w:rsid w:val="00E95BBD"/>
    <w:rsid w:val="00EB65C8"/>
    <w:rsid w:val="00EC1C25"/>
    <w:rsid w:val="00F136C3"/>
    <w:rsid w:val="00F51EDD"/>
    <w:rsid w:val="00F70895"/>
    <w:rsid w:val="00F7223F"/>
    <w:rsid w:val="00F9415F"/>
    <w:rsid w:val="00FA5344"/>
    <w:rsid w:val="00FB363A"/>
    <w:rsid w:val="00FB4123"/>
    <w:rsid w:val="00FB6BE5"/>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9D454D"/>
    <w:pPr>
      <w:ind w:left="720"/>
      <w:contextualSpacing/>
    </w:pPr>
  </w:style>
  <w:style w:type="character" w:styleId="Hyperlink">
    <w:name w:val="Hyperlink"/>
    <w:basedOn w:val="DefaultParagraphFont"/>
    <w:uiPriority w:val="99"/>
    <w:unhideWhenUsed/>
    <w:rsid w:val="00A71637"/>
    <w:rPr>
      <w:color w:val="0563C1" w:themeColor="hyperlink"/>
      <w:u w:val="single"/>
    </w:rPr>
  </w:style>
  <w:style w:type="character" w:styleId="UnresolvedMention">
    <w:name w:val="Unresolved Mention"/>
    <w:basedOn w:val="DefaultParagraphFont"/>
    <w:uiPriority w:val="99"/>
    <w:semiHidden/>
    <w:unhideWhenUsed/>
    <w:rsid w:val="00A7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667705">
      <w:bodyDiv w:val="1"/>
      <w:marLeft w:val="0"/>
      <w:marRight w:val="0"/>
      <w:marTop w:val="0"/>
      <w:marBottom w:val="0"/>
      <w:divBdr>
        <w:top w:val="none" w:sz="0" w:space="0" w:color="auto"/>
        <w:left w:val="none" w:sz="0" w:space="0" w:color="auto"/>
        <w:bottom w:val="none" w:sz="0" w:space="0" w:color="auto"/>
        <w:right w:val="none" w:sz="0" w:space="0" w:color="auto"/>
      </w:divBdr>
      <w:divsChild>
        <w:div w:id="599947442">
          <w:marLeft w:val="0"/>
          <w:marRight w:val="0"/>
          <w:marTop w:val="0"/>
          <w:marBottom w:val="0"/>
          <w:divBdr>
            <w:top w:val="none" w:sz="0" w:space="0" w:color="auto"/>
            <w:left w:val="none" w:sz="0" w:space="0" w:color="auto"/>
            <w:bottom w:val="none" w:sz="0" w:space="0" w:color="auto"/>
            <w:right w:val="none" w:sz="0" w:space="0" w:color="auto"/>
          </w:divBdr>
          <w:divsChild>
            <w:div w:id="2048599967">
              <w:marLeft w:val="0"/>
              <w:marRight w:val="0"/>
              <w:marTop w:val="0"/>
              <w:marBottom w:val="0"/>
              <w:divBdr>
                <w:top w:val="none" w:sz="0" w:space="0" w:color="auto"/>
                <w:left w:val="none" w:sz="0" w:space="0" w:color="auto"/>
                <w:bottom w:val="none" w:sz="0" w:space="0" w:color="auto"/>
                <w:right w:val="none" w:sz="0" w:space="0" w:color="auto"/>
              </w:divBdr>
            </w:div>
          </w:divsChild>
        </w:div>
        <w:div w:id="1057388584">
          <w:marLeft w:val="0"/>
          <w:marRight w:val="0"/>
          <w:marTop w:val="0"/>
          <w:marBottom w:val="0"/>
          <w:divBdr>
            <w:top w:val="none" w:sz="0" w:space="0" w:color="auto"/>
            <w:left w:val="none" w:sz="0" w:space="0" w:color="auto"/>
            <w:bottom w:val="none" w:sz="0" w:space="0" w:color="auto"/>
            <w:right w:val="none" w:sz="0" w:space="0" w:color="auto"/>
          </w:divBdr>
          <w:divsChild>
            <w:div w:id="1778984914">
              <w:marLeft w:val="0"/>
              <w:marRight w:val="0"/>
              <w:marTop w:val="0"/>
              <w:marBottom w:val="0"/>
              <w:divBdr>
                <w:top w:val="none" w:sz="0" w:space="0" w:color="auto"/>
                <w:left w:val="none" w:sz="0" w:space="0" w:color="auto"/>
                <w:bottom w:val="none" w:sz="0" w:space="0" w:color="auto"/>
                <w:right w:val="none" w:sz="0" w:space="0" w:color="auto"/>
              </w:divBdr>
              <w:divsChild>
                <w:div w:id="16517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6646">
          <w:marLeft w:val="0"/>
          <w:marRight w:val="0"/>
          <w:marTop w:val="0"/>
          <w:marBottom w:val="0"/>
          <w:divBdr>
            <w:top w:val="none" w:sz="0" w:space="0" w:color="auto"/>
            <w:left w:val="none" w:sz="0" w:space="0" w:color="auto"/>
            <w:bottom w:val="none" w:sz="0" w:space="0" w:color="auto"/>
            <w:right w:val="none" w:sz="0" w:space="0" w:color="auto"/>
          </w:divBdr>
          <w:divsChild>
            <w:div w:id="902368760">
              <w:marLeft w:val="0"/>
              <w:marRight w:val="0"/>
              <w:marTop w:val="0"/>
              <w:marBottom w:val="0"/>
              <w:divBdr>
                <w:top w:val="none" w:sz="0" w:space="0" w:color="auto"/>
                <w:left w:val="none" w:sz="0" w:space="0" w:color="auto"/>
                <w:bottom w:val="none" w:sz="0" w:space="0" w:color="auto"/>
                <w:right w:val="none" w:sz="0" w:space="0" w:color="auto"/>
              </w:divBdr>
              <w:divsChild>
                <w:div w:id="8590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6873">
          <w:marLeft w:val="0"/>
          <w:marRight w:val="0"/>
          <w:marTop w:val="0"/>
          <w:marBottom w:val="0"/>
          <w:divBdr>
            <w:top w:val="none" w:sz="0" w:space="0" w:color="auto"/>
            <w:left w:val="none" w:sz="0" w:space="0" w:color="auto"/>
            <w:bottom w:val="none" w:sz="0" w:space="0" w:color="auto"/>
            <w:right w:val="none" w:sz="0" w:space="0" w:color="auto"/>
          </w:divBdr>
          <w:divsChild>
            <w:div w:id="10310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csa/plans/planned_program_cmhc_fall_cohort_final.pdf" TargetMode="External"/><Relationship Id="rId3" Type="http://schemas.openxmlformats.org/officeDocument/2006/relationships/settings" Target="settings.xml"/><Relationship Id="rId7" Type="http://schemas.openxmlformats.org/officeDocument/2006/relationships/hyperlink" Target="https://www.wku.edu/csa/evaluationdata.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6425</Words>
  <Characters>36625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Sauerheber, Jill Duba</cp:lastModifiedBy>
  <cp:revision>11</cp:revision>
  <cp:lastPrinted>2023-04-11T19:13:00Z</cp:lastPrinted>
  <dcterms:created xsi:type="dcterms:W3CDTF">2024-01-25T17:15:00Z</dcterms:created>
  <dcterms:modified xsi:type="dcterms:W3CDTF">2024-05-07T18:05:00Z</dcterms:modified>
</cp:coreProperties>
</file>