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3792"/>
        <w:gridCol w:w="723"/>
        <w:gridCol w:w="1029"/>
        <w:gridCol w:w="924"/>
        <w:gridCol w:w="610"/>
        <w:gridCol w:w="1739"/>
        <w:gridCol w:w="222"/>
        <w:gridCol w:w="222"/>
        <w:gridCol w:w="222"/>
      </w:tblGrid>
      <w:tr w:rsidR="0021025C" w:rsidRPr="00294C58" w:rsidTr="00817AD7">
        <w:trPr>
          <w:trHeight w:val="450"/>
        </w:trPr>
        <w:tc>
          <w:tcPr>
            <w:tcW w:w="9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25C" w:rsidRPr="00294C58" w:rsidRDefault="0021025C" w:rsidP="00817AD7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bookmarkStart w:id="0" w:name="MERA"/>
            <w:bookmarkStart w:id="1" w:name="_GoBack"/>
            <w:bookmarkEnd w:id="0"/>
            <w:bookmarkEnd w:id="1"/>
            <w:r w:rsidRPr="00294C58">
              <w:rPr>
                <w:rFonts w:ascii="Arial" w:eastAsia="Times New Roman" w:hAnsi="Arial" w:cs="Arial"/>
                <w:sz w:val="28"/>
                <w:szCs w:val="28"/>
              </w:rPr>
              <w:t>Moving Expense Reimbursement Agreement</w:t>
            </w:r>
          </w:p>
        </w:tc>
      </w:tr>
      <w:tr w:rsidR="0021025C" w:rsidRPr="00294C58" w:rsidTr="00817AD7">
        <w:trPr>
          <w:trHeight w:val="435"/>
        </w:trPr>
        <w:tc>
          <w:tcPr>
            <w:tcW w:w="9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25C" w:rsidRPr="00294C58" w:rsidRDefault="0021025C" w:rsidP="00817AD7">
            <w:pPr>
              <w:jc w:val="center"/>
              <w:rPr>
                <w:rFonts w:ascii="Arial" w:eastAsia="Times New Roman" w:hAnsi="Arial" w:cs="Arial"/>
              </w:rPr>
            </w:pPr>
            <w:r w:rsidRPr="00294C58">
              <w:rPr>
                <w:rFonts w:ascii="Arial" w:eastAsia="Times New Roman" w:hAnsi="Arial" w:cs="Arial"/>
              </w:rPr>
              <w:t>Western Kentucky University</w:t>
            </w:r>
          </w:p>
        </w:tc>
      </w:tr>
      <w:tr w:rsidR="0021025C" w:rsidRPr="00294C58" w:rsidTr="00817AD7">
        <w:trPr>
          <w:trHeight w:val="255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025C" w:rsidRPr="00294C58" w:rsidTr="00817AD7">
        <w:trPr>
          <w:trHeight w:val="255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025C" w:rsidRPr="00294C58" w:rsidTr="00817AD7">
        <w:trPr>
          <w:trHeight w:val="330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4C58">
              <w:rPr>
                <w:rFonts w:ascii="Arial" w:eastAsia="Times New Roman" w:hAnsi="Arial" w:cs="Arial"/>
                <w:sz w:val="20"/>
                <w:szCs w:val="20"/>
              </w:rPr>
              <w:t>Department:</w:t>
            </w:r>
          </w:p>
        </w:tc>
        <w:tc>
          <w:tcPr>
            <w:tcW w:w="3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4C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025C" w:rsidRPr="00294C58" w:rsidTr="00817AD7">
        <w:trPr>
          <w:trHeight w:val="330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4C58">
              <w:rPr>
                <w:rFonts w:ascii="Arial" w:eastAsia="Times New Roman" w:hAnsi="Arial" w:cs="Arial"/>
                <w:sz w:val="20"/>
                <w:szCs w:val="20"/>
              </w:rPr>
              <w:t>Index Charged:</w:t>
            </w:r>
          </w:p>
        </w:tc>
        <w:tc>
          <w:tcPr>
            <w:tcW w:w="3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4C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025C" w:rsidRPr="00294C58" w:rsidTr="00817AD7">
        <w:trPr>
          <w:trHeight w:val="255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025C" w:rsidRPr="00294C58" w:rsidTr="00817AD7">
        <w:trPr>
          <w:trHeight w:val="315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Maximum </w:t>
            </w:r>
            <w:r w:rsidRPr="00294C58">
              <w:rPr>
                <w:rFonts w:ascii="Arial" w:eastAsia="Times New Roman" w:hAnsi="Arial" w:cs="Arial"/>
                <w:sz w:val="20"/>
                <w:szCs w:val="20"/>
              </w:rPr>
              <w:t>Amount 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uthorized</w:t>
            </w:r>
            <w:r w:rsidRPr="00294C58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4C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025C" w:rsidRPr="00294C58" w:rsidTr="00817AD7">
        <w:trPr>
          <w:trHeight w:val="255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025C" w:rsidRPr="00294C58" w:rsidTr="00817AD7">
        <w:trPr>
          <w:trHeight w:val="255"/>
        </w:trPr>
        <w:tc>
          <w:tcPr>
            <w:tcW w:w="7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025C" w:rsidRPr="00294C58" w:rsidTr="00817AD7">
        <w:trPr>
          <w:trHeight w:val="255"/>
        </w:trPr>
        <w:tc>
          <w:tcPr>
            <w:tcW w:w="92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4C58">
              <w:rPr>
                <w:rFonts w:ascii="Arial" w:eastAsia="Times New Roman" w:hAnsi="Arial" w:cs="Arial"/>
                <w:sz w:val="20"/>
                <w:szCs w:val="20"/>
              </w:rPr>
              <w:t>Reimbursement of moving expenses is limited to the actual costs of allowable expenses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025C" w:rsidRPr="00294C58" w:rsidTr="00817AD7">
        <w:trPr>
          <w:trHeight w:val="255"/>
        </w:trPr>
        <w:tc>
          <w:tcPr>
            <w:tcW w:w="8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94C58">
              <w:rPr>
                <w:rFonts w:ascii="Arial" w:eastAsia="Times New Roman" w:hAnsi="Arial" w:cs="Arial"/>
                <w:sz w:val="20"/>
                <w:szCs w:val="20"/>
              </w:rPr>
              <w:t>supported</w:t>
            </w:r>
            <w:proofErr w:type="gramEnd"/>
            <w:r w:rsidRPr="00294C58">
              <w:rPr>
                <w:rFonts w:ascii="Arial" w:eastAsia="Times New Roman" w:hAnsi="Arial" w:cs="Arial"/>
                <w:sz w:val="20"/>
                <w:szCs w:val="20"/>
              </w:rPr>
              <w:t xml:space="preserve"> by original receipts, up to an overall maximum of $10,000</w:t>
            </w:r>
            <w:r w:rsidRPr="00FA1411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FA1411">
              <w:rPr>
                <w:rFonts w:ascii="Arial" w:hAnsi="Arial" w:cs="Arial"/>
                <w:sz w:val="20"/>
                <w:szCs w:val="20"/>
              </w:rPr>
              <w:t>The appropriate Vice President may establish a lower reimbursement amount, either as a policy or on a case-by-case basis.</w:t>
            </w:r>
            <w:r w:rsidRPr="00FA14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025C" w:rsidRPr="00294C58" w:rsidTr="00817AD7">
        <w:trPr>
          <w:trHeight w:val="255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025C" w:rsidRPr="00294C58" w:rsidTr="00817AD7">
        <w:trPr>
          <w:trHeight w:val="255"/>
        </w:trPr>
        <w:tc>
          <w:tcPr>
            <w:tcW w:w="92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4C58">
              <w:rPr>
                <w:rFonts w:ascii="Arial" w:eastAsia="Times New Roman" w:hAnsi="Arial" w:cs="Arial"/>
                <w:sz w:val="20"/>
                <w:szCs w:val="20"/>
              </w:rPr>
              <w:t>Note: Please be sure department and new employee each have a copy of the Moving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025C" w:rsidRPr="00294C58" w:rsidTr="00817AD7">
        <w:trPr>
          <w:trHeight w:val="255"/>
        </w:trPr>
        <w:tc>
          <w:tcPr>
            <w:tcW w:w="4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4C58">
              <w:rPr>
                <w:rFonts w:ascii="Arial" w:eastAsia="Times New Roman" w:hAnsi="Arial" w:cs="Arial"/>
                <w:sz w:val="20"/>
                <w:szCs w:val="20"/>
              </w:rPr>
              <w:t>Expense Reimbursement policy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#3.1202</w:t>
            </w:r>
            <w:r w:rsidRPr="00294C58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025C" w:rsidRPr="00294C58" w:rsidTr="00817AD7">
        <w:trPr>
          <w:trHeight w:val="255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30E2" w:rsidRPr="00294C58" w:rsidTr="003F0745">
        <w:trPr>
          <w:trHeight w:val="330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E2" w:rsidRPr="00294C58" w:rsidRDefault="00C530E2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4C58">
              <w:rPr>
                <w:rFonts w:ascii="Arial" w:eastAsia="Times New Roman" w:hAnsi="Arial" w:cs="Arial"/>
                <w:sz w:val="20"/>
                <w:szCs w:val="20"/>
              </w:rPr>
              <w:t>Employee Name:</w:t>
            </w:r>
          </w:p>
        </w:tc>
        <w:tc>
          <w:tcPr>
            <w:tcW w:w="3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530E2" w:rsidRPr="00294C58" w:rsidRDefault="00C530E2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E2" w:rsidRPr="00294C58" w:rsidRDefault="00C530E2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E2" w:rsidRPr="00294C58" w:rsidRDefault="00C530E2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E2" w:rsidRPr="00294C58" w:rsidRDefault="00C530E2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E2" w:rsidRPr="00294C58" w:rsidRDefault="00C530E2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025C" w:rsidRPr="00294C58" w:rsidTr="00817AD7">
        <w:trPr>
          <w:trHeight w:val="255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025C" w:rsidRPr="00294C58" w:rsidTr="00817AD7">
        <w:trPr>
          <w:trHeight w:val="255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4C58">
              <w:rPr>
                <w:rFonts w:ascii="Arial" w:eastAsia="Times New Roman" w:hAnsi="Arial" w:cs="Arial"/>
                <w:sz w:val="20"/>
                <w:szCs w:val="20"/>
              </w:rPr>
              <w:t>Address moved from:</w:t>
            </w:r>
          </w:p>
        </w:tc>
        <w:tc>
          <w:tcPr>
            <w:tcW w:w="32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4C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025C" w:rsidRPr="00294C58" w:rsidTr="00817AD7">
        <w:trPr>
          <w:trHeight w:val="255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8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4C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025C" w:rsidRPr="00294C58" w:rsidTr="00817AD7">
        <w:trPr>
          <w:trHeight w:val="255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4C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025C" w:rsidRPr="00294C58" w:rsidTr="00817AD7">
        <w:trPr>
          <w:trHeight w:val="255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025C" w:rsidRPr="00294C58" w:rsidTr="00817AD7">
        <w:trPr>
          <w:trHeight w:val="255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vAlign w:val="bottom"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025C" w:rsidRPr="00294C58" w:rsidTr="00817AD7">
        <w:trPr>
          <w:trHeight w:val="255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8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4C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025C" w:rsidRPr="00294C58" w:rsidTr="00817AD7">
        <w:trPr>
          <w:trHeight w:val="255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4C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025C" w:rsidRPr="00294C58" w:rsidTr="00817AD7">
        <w:trPr>
          <w:trHeight w:val="255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5C" w:rsidRPr="00294C58" w:rsidRDefault="0021025C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330F" w:rsidRPr="00294C58" w:rsidTr="00817AD7">
        <w:trPr>
          <w:trHeight w:val="255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4C58">
              <w:rPr>
                <w:rFonts w:ascii="Arial" w:eastAsia="Times New Roman" w:hAnsi="Arial" w:cs="Arial"/>
                <w:sz w:val="20"/>
                <w:szCs w:val="20"/>
              </w:rPr>
              <w:t xml:space="preserve">Justification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for payment</w:t>
            </w:r>
            <w:r w:rsidRPr="00294C58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54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3D330F" w:rsidRPr="00294C58" w:rsidRDefault="003D330F" w:rsidP="00702B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330F" w:rsidRPr="00294C58" w:rsidRDefault="003D330F" w:rsidP="00702B7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4C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3D330F" w:rsidRPr="00294C58" w:rsidRDefault="003D330F" w:rsidP="00702B7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4C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330F" w:rsidRPr="00294C58" w:rsidTr="00EF7049">
        <w:trPr>
          <w:trHeight w:val="255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6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330F" w:rsidRPr="00294C58" w:rsidTr="00EF7049">
        <w:trPr>
          <w:trHeight w:val="255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6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330F" w:rsidRPr="00294C58" w:rsidTr="00817AD7">
        <w:trPr>
          <w:trHeight w:val="255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6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330F" w:rsidRPr="00294C58" w:rsidTr="00817AD7">
        <w:trPr>
          <w:trHeight w:val="255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330F" w:rsidRPr="00294C58" w:rsidTr="00817AD7">
        <w:trPr>
          <w:trHeight w:val="255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330F" w:rsidRPr="00294C58" w:rsidTr="00817AD7">
        <w:trPr>
          <w:trHeight w:val="255"/>
        </w:trPr>
        <w:tc>
          <w:tcPr>
            <w:tcW w:w="6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4C58">
              <w:rPr>
                <w:rFonts w:ascii="Arial" w:eastAsia="Times New Roman" w:hAnsi="Arial" w:cs="Arial"/>
                <w:sz w:val="20"/>
                <w:szCs w:val="20"/>
              </w:rPr>
              <w:t>Approved by:_______________________________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4C58">
              <w:rPr>
                <w:rFonts w:ascii="Arial" w:eastAsia="Times New Roman" w:hAnsi="Arial" w:cs="Arial"/>
                <w:sz w:val="20"/>
                <w:szCs w:val="20"/>
              </w:rPr>
              <w:t>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330F" w:rsidRPr="00294C58" w:rsidTr="00817AD7">
        <w:trPr>
          <w:trHeight w:val="255"/>
        </w:trPr>
        <w:tc>
          <w:tcPr>
            <w:tcW w:w="5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4C58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Department Head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(and </w:t>
            </w:r>
            <w:r w:rsidRPr="00294C58">
              <w:rPr>
                <w:rFonts w:ascii="Arial" w:eastAsia="Times New Roman" w:hAnsi="Arial" w:cs="Arial"/>
                <w:sz w:val="20"/>
                <w:szCs w:val="20"/>
              </w:rPr>
              <w:t>Dean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if appropriate)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4C58">
              <w:rPr>
                <w:rFonts w:ascii="Arial" w:eastAsia="Times New Roman" w:hAnsi="Arial" w:cs="Arial"/>
                <w:sz w:val="20"/>
                <w:szCs w:val="20"/>
              </w:rPr>
              <w:t>Date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330F" w:rsidRPr="00294C58" w:rsidTr="00817AD7">
        <w:trPr>
          <w:trHeight w:val="255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330F" w:rsidRPr="00294C58" w:rsidTr="00817AD7">
        <w:trPr>
          <w:trHeight w:val="255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330F" w:rsidRPr="00294C58" w:rsidTr="00817AD7">
        <w:trPr>
          <w:trHeight w:val="255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330F" w:rsidRPr="00294C58" w:rsidTr="00817AD7">
        <w:trPr>
          <w:trHeight w:val="255"/>
        </w:trPr>
        <w:tc>
          <w:tcPr>
            <w:tcW w:w="6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4C58">
              <w:rPr>
                <w:rFonts w:ascii="Arial" w:eastAsia="Times New Roman" w:hAnsi="Arial" w:cs="Arial"/>
                <w:sz w:val="20"/>
                <w:szCs w:val="20"/>
              </w:rPr>
              <w:t>Approved by: _______________________________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4C58">
              <w:rPr>
                <w:rFonts w:ascii="Arial" w:eastAsia="Times New Roman" w:hAnsi="Arial" w:cs="Arial"/>
                <w:sz w:val="20"/>
                <w:szCs w:val="20"/>
              </w:rPr>
              <w:t>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330F" w:rsidRPr="00294C58" w:rsidTr="00817AD7">
        <w:trPr>
          <w:trHeight w:val="255"/>
        </w:trPr>
        <w:tc>
          <w:tcPr>
            <w:tcW w:w="6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4C58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Administrative Council Member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4C58">
              <w:rPr>
                <w:rFonts w:ascii="Arial" w:eastAsia="Times New Roman" w:hAnsi="Arial" w:cs="Arial"/>
                <w:sz w:val="20"/>
                <w:szCs w:val="20"/>
              </w:rPr>
              <w:t>Date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330F" w:rsidRPr="00294C58" w:rsidTr="00817AD7">
        <w:trPr>
          <w:trHeight w:val="255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330F" w:rsidRPr="00294C58" w:rsidTr="00817AD7">
        <w:trPr>
          <w:trHeight w:val="255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330F" w:rsidRPr="00294C58" w:rsidTr="00817AD7">
        <w:trPr>
          <w:trHeight w:val="255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330F" w:rsidRPr="00294C58" w:rsidTr="00817AD7">
        <w:trPr>
          <w:trHeight w:val="255"/>
        </w:trPr>
        <w:tc>
          <w:tcPr>
            <w:tcW w:w="7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4C58">
              <w:rPr>
                <w:rFonts w:ascii="Arial" w:eastAsia="Times New Roman" w:hAnsi="Arial" w:cs="Arial"/>
                <w:sz w:val="20"/>
                <w:szCs w:val="20"/>
              </w:rPr>
              <w:t>Accepted by employee:____________________________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4C58">
              <w:rPr>
                <w:rFonts w:ascii="Arial" w:eastAsia="Times New Roman" w:hAnsi="Arial" w:cs="Arial"/>
                <w:sz w:val="20"/>
                <w:szCs w:val="20"/>
              </w:rPr>
              <w:t>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330F" w:rsidRPr="00294C58" w:rsidTr="00817AD7">
        <w:trPr>
          <w:trHeight w:val="255"/>
        </w:trPr>
        <w:tc>
          <w:tcPr>
            <w:tcW w:w="5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4C58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Signature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4C58">
              <w:rPr>
                <w:rFonts w:ascii="Arial" w:eastAsia="Times New Roman" w:hAnsi="Arial" w:cs="Arial"/>
                <w:sz w:val="20"/>
                <w:szCs w:val="20"/>
              </w:rPr>
              <w:t>Date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330F" w:rsidRPr="00294C58" w:rsidTr="00817AD7">
        <w:trPr>
          <w:trHeight w:val="255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330F" w:rsidRPr="00294C58" w:rsidTr="00817AD7">
        <w:trPr>
          <w:trHeight w:val="255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330F" w:rsidRPr="00294C58" w:rsidTr="00817AD7">
        <w:trPr>
          <w:trHeight w:val="255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0F" w:rsidRPr="00294C58" w:rsidRDefault="003D330F" w:rsidP="00817A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17AD7" w:rsidRDefault="00817AD7"/>
    <w:sectPr w:rsidR="00817AD7" w:rsidSect="0021025C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5C"/>
    <w:rsid w:val="001654D2"/>
    <w:rsid w:val="0021025C"/>
    <w:rsid w:val="002B55A3"/>
    <w:rsid w:val="003D330F"/>
    <w:rsid w:val="00794C7F"/>
    <w:rsid w:val="00817AD7"/>
    <w:rsid w:val="00A90E81"/>
    <w:rsid w:val="00C512A1"/>
    <w:rsid w:val="00C530E2"/>
    <w:rsid w:val="00EF2E81"/>
    <w:rsid w:val="00E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5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5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Green</dc:creator>
  <cp:lastModifiedBy>Carolyn Green</cp:lastModifiedBy>
  <cp:revision>2</cp:revision>
  <dcterms:created xsi:type="dcterms:W3CDTF">2012-11-12T21:07:00Z</dcterms:created>
  <dcterms:modified xsi:type="dcterms:W3CDTF">2012-11-12T21:07:00Z</dcterms:modified>
</cp:coreProperties>
</file>