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669B" w14:textId="407C09FF" w:rsidR="009F602B" w:rsidRDefault="00604371">
      <w:pPr>
        <w:rPr>
          <w:sz w:val="32"/>
          <w:szCs w:val="32"/>
        </w:rPr>
      </w:pPr>
      <w:r>
        <w:rPr>
          <w:sz w:val="32"/>
          <w:szCs w:val="32"/>
        </w:rPr>
        <w:t>Soccer/Softball Complex Groundbreaking</w:t>
      </w:r>
    </w:p>
    <w:p w14:paraId="71984284" w14:textId="5D9749B6" w:rsidR="00604371" w:rsidRDefault="00604371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0FF3C1A8" w14:textId="5CC8060D" w:rsidR="00604371" w:rsidRDefault="00604371">
      <w:pPr>
        <w:rPr>
          <w:sz w:val="32"/>
          <w:szCs w:val="32"/>
        </w:rPr>
      </w:pPr>
      <w:r>
        <w:rPr>
          <w:sz w:val="32"/>
          <w:szCs w:val="32"/>
        </w:rPr>
        <w:t>9/1/22</w:t>
      </w:r>
    </w:p>
    <w:p w14:paraId="5BDC5E64" w14:textId="77777777" w:rsidR="000E5326" w:rsidRDefault="000E5326">
      <w:pPr>
        <w:rPr>
          <w:sz w:val="32"/>
          <w:szCs w:val="32"/>
        </w:rPr>
      </w:pPr>
    </w:p>
    <w:p w14:paraId="3864F73E" w14:textId="1141A0D5" w:rsidR="00604371" w:rsidRDefault="000E532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91C75">
        <w:rPr>
          <w:sz w:val="32"/>
          <w:szCs w:val="32"/>
        </w:rPr>
        <w:t xml:space="preserve">This week’s groundbreaking of a WKU Soccer/Softball Complex is especially sweet for both head coaches whose histories with the programs date back to the beginning. </w:t>
      </w:r>
    </w:p>
    <w:p w14:paraId="09D028F6" w14:textId="11C01121" w:rsidR="00291C75" w:rsidRDefault="00291C75">
      <w:pPr>
        <w:rPr>
          <w:sz w:val="32"/>
          <w:szCs w:val="32"/>
        </w:rPr>
      </w:pPr>
    </w:p>
    <w:p w14:paraId="105DD577" w14:textId="39447502" w:rsidR="00291C75" w:rsidRDefault="00291C75">
      <w:pPr>
        <w:rPr>
          <w:sz w:val="32"/>
          <w:szCs w:val="32"/>
        </w:rPr>
      </w:pPr>
      <w:r>
        <w:rPr>
          <w:sz w:val="32"/>
          <w:szCs w:val="32"/>
        </w:rPr>
        <w:t xml:space="preserve">Amy Bingham explains in this week’s View from the Hill. </w:t>
      </w:r>
    </w:p>
    <w:p w14:paraId="54305AB3" w14:textId="5E1470B3" w:rsidR="00604371" w:rsidRDefault="00604371">
      <w:pPr>
        <w:rPr>
          <w:sz w:val="32"/>
          <w:szCs w:val="32"/>
        </w:rPr>
      </w:pPr>
    </w:p>
    <w:p w14:paraId="5842A509" w14:textId="74BDF2DB" w:rsidR="001D6DE0" w:rsidRDefault="001D6DE0" w:rsidP="001D6DE0">
      <w:pPr>
        <w:rPr>
          <w:sz w:val="32"/>
          <w:szCs w:val="32"/>
        </w:rPr>
      </w:pPr>
      <w:r>
        <w:rPr>
          <w:sz w:val="32"/>
          <w:szCs w:val="32"/>
        </w:rPr>
        <w:t>“To have this now in place, it’s going to be a different world for us.”</w:t>
      </w:r>
    </w:p>
    <w:p w14:paraId="63B72EFD" w14:textId="288F320E" w:rsidR="008D7758" w:rsidRDefault="00D54696" w:rsidP="008D7758">
      <w:pPr>
        <w:rPr>
          <w:sz w:val="32"/>
          <w:szCs w:val="32"/>
        </w:rPr>
      </w:pPr>
      <w:r>
        <w:rPr>
          <w:sz w:val="32"/>
          <w:szCs w:val="32"/>
        </w:rPr>
        <w:t xml:space="preserve">The future is bright for WKU Softball and WKU Soccer after this week’s groundbreaking of a complex that will serve both programs. </w:t>
      </w:r>
    </w:p>
    <w:p w14:paraId="58F4238B" w14:textId="71627538" w:rsidR="008D7758" w:rsidRDefault="008D7758" w:rsidP="008D7758">
      <w:pPr>
        <w:rPr>
          <w:sz w:val="32"/>
          <w:szCs w:val="32"/>
        </w:rPr>
      </w:pPr>
      <w:r>
        <w:rPr>
          <w:sz w:val="32"/>
          <w:szCs w:val="32"/>
        </w:rPr>
        <w:t xml:space="preserve">“It’s nice to see soccer as well as </w:t>
      </w:r>
      <w:proofErr w:type="gramStart"/>
      <w:r>
        <w:rPr>
          <w:sz w:val="32"/>
          <w:szCs w:val="32"/>
        </w:rPr>
        <w:t>us</w:t>
      </w:r>
      <w:proofErr w:type="gramEnd"/>
      <w:r>
        <w:rPr>
          <w:sz w:val="32"/>
          <w:szCs w:val="32"/>
        </w:rPr>
        <w:t xml:space="preserve"> be able to have a facility right here next to our playing surfaces.”</w:t>
      </w:r>
    </w:p>
    <w:p w14:paraId="533A1078" w14:textId="04A80ADF" w:rsidR="0051451C" w:rsidRDefault="0051451C" w:rsidP="008D7758">
      <w:pPr>
        <w:rPr>
          <w:sz w:val="32"/>
          <w:szCs w:val="32"/>
        </w:rPr>
      </w:pPr>
      <w:r>
        <w:rPr>
          <w:sz w:val="32"/>
          <w:szCs w:val="32"/>
        </w:rPr>
        <w:t xml:space="preserve">It’s been a long time coming. </w:t>
      </w:r>
    </w:p>
    <w:p w14:paraId="56C3A122" w14:textId="4D427597" w:rsidR="001D6DE0" w:rsidRDefault="00D54696">
      <w:pPr>
        <w:rPr>
          <w:sz w:val="32"/>
          <w:szCs w:val="32"/>
        </w:rPr>
      </w:pPr>
      <w:r>
        <w:rPr>
          <w:sz w:val="32"/>
          <w:szCs w:val="32"/>
        </w:rPr>
        <w:t xml:space="preserve">Softball Coach Amy Tudor was </w:t>
      </w:r>
      <w:r w:rsidR="000B153F">
        <w:rPr>
          <w:sz w:val="32"/>
          <w:szCs w:val="32"/>
        </w:rPr>
        <w:t xml:space="preserve">a </w:t>
      </w:r>
      <w:r>
        <w:rPr>
          <w:sz w:val="32"/>
          <w:szCs w:val="32"/>
        </w:rPr>
        <w:t>catcher on the inaugural team in 2000</w:t>
      </w:r>
      <w:r w:rsidR="0051451C">
        <w:rPr>
          <w:sz w:val="32"/>
          <w:szCs w:val="32"/>
        </w:rPr>
        <w:t xml:space="preserve">, before the field was even built. </w:t>
      </w:r>
    </w:p>
    <w:p w14:paraId="46FE5C58" w14:textId="1C20CDD7" w:rsidR="001D6DE0" w:rsidRDefault="001D6DE0">
      <w:pPr>
        <w:rPr>
          <w:sz w:val="32"/>
          <w:szCs w:val="32"/>
        </w:rPr>
      </w:pPr>
      <w:r>
        <w:rPr>
          <w:sz w:val="32"/>
          <w:szCs w:val="32"/>
        </w:rPr>
        <w:t xml:space="preserve">“I can remember we had practice at Basil Griffin </w:t>
      </w:r>
      <w:proofErr w:type="gramStart"/>
      <w:r>
        <w:rPr>
          <w:sz w:val="32"/>
          <w:szCs w:val="32"/>
        </w:rPr>
        <w:t>Park</w:t>
      </w:r>
      <w:proofErr w:type="gramEnd"/>
      <w:r>
        <w:rPr>
          <w:sz w:val="32"/>
          <w:szCs w:val="32"/>
        </w:rPr>
        <w:t xml:space="preserve"> and we were so excited just to be on the team and going over and just being able to represent WKU.”</w:t>
      </w:r>
    </w:p>
    <w:p w14:paraId="5222303C" w14:textId="4705D34E" w:rsidR="00D54696" w:rsidRDefault="0051451C">
      <w:pPr>
        <w:rPr>
          <w:sz w:val="32"/>
          <w:szCs w:val="32"/>
        </w:rPr>
      </w:pPr>
      <w:r>
        <w:rPr>
          <w:sz w:val="32"/>
          <w:szCs w:val="32"/>
        </w:rPr>
        <w:t xml:space="preserve">And </w:t>
      </w:r>
      <w:r w:rsidR="000B153F">
        <w:rPr>
          <w:sz w:val="32"/>
          <w:szCs w:val="32"/>
        </w:rPr>
        <w:t xml:space="preserve">Soccer coach Jason </w:t>
      </w:r>
      <w:proofErr w:type="spellStart"/>
      <w:r w:rsidR="000B153F">
        <w:rPr>
          <w:sz w:val="32"/>
          <w:szCs w:val="32"/>
        </w:rPr>
        <w:t>Nei</w:t>
      </w:r>
      <w:r w:rsidR="00E51AB0">
        <w:rPr>
          <w:sz w:val="32"/>
          <w:szCs w:val="32"/>
        </w:rPr>
        <w:t>dell</w:t>
      </w:r>
      <w:proofErr w:type="spellEnd"/>
      <w:r w:rsidR="000B153F">
        <w:rPr>
          <w:sz w:val="32"/>
          <w:szCs w:val="32"/>
        </w:rPr>
        <w:t xml:space="preserve"> is the </w:t>
      </w:r>
      <w:proofErr w:type="spellStart"/>
      <w:r w:rsidR="00E51AB0">
        <w:rPr>
          <w:sz w:val="32"/>
          <w:szCs w:val="32"/>
        </w:rPr>
        <w:t>the</w:t>
      </w:r>
      <w:proofErr w:type="spellEnd"/>
      <w:r w:rsidR="00E51AB0">
        <w:rPr>
          <w:sz w:val="32"/>
          <w:szCs w:val="32"/>
        </w:rPr>
        <w:t xml:space="preserve"> only head coach in WKU Soccer history, leading the program since </w:t>
      </w:r>
      <w:r w:rsidR="000B153F">
        <w:rPr>
          <w:sz w:val="32"/>
          <w:szCs w:val="32"/>
        </w:rPr>
        <w:t xml:space="preserve">2001. </w:t>
      </w:r>
    </w:p>
    <w:p w14:paraId="50F6F244" w14:textId="526524CA" w:rsidR="0051451C" w:rsidRDefault="0051451C" w:rsidP="0051451C">
      <w:pPr>
        <w:rPr>
          <w:sz w:val="32"/>
          <w:szCs w:val="32"/>
        </w:rPr>
      </w:pPr>
      <w:r>
        <w:rPr>
          <w:sz w:val="32"/>
          <w:szCs w:val="32"/>
        </w:rPr>
        <w:t>“It’s a game changer for our student athletes behind us in softball and soccer and it’s a game changer for future student athletes who will come here.”</w:t>
      </w:r>
    </w:p>
    <w:p w14:paraId="3C613A70" w14:textId="7605F2E2" w:rsidR="0051451C" w:rsidRDefault="0051451C">
      <w:pPr>
        <w:rPr>
          <w:sz w:val="32"/>
          <w:szCs w:val="32"/>
        </w:rPr>
      </w:pPr>
      <w:r>
        <w:rPr>
          <w:sz w:val="32"/>
          <w:szCs w:val="32"/>
        </w:rPr>
        <w:t xml:space="preserve">No longer will the teams have to </w:t>
      </w:r>
      <w:proofErr w:type="spellStart"/>
      <w:r>
        <w:rPr>
          <w:sz w:val="32"/>
          <w:szCs w:val="32"/>
        </w:rPr>
        <w:t>treck</w:t>
      </w:r>
      <w:proofErr w:type="spellEnd"/>
      <w:r>
        <w:rPr>
          <w:sz w:val="32"/>
          <w:szCs w:val="32"/>
        </w:rPr>
        <w:t xml:space="preserve"> back and forth from Houchens-Smith Stadium and E.A. Diddle Arena to </w:t>
      </w:r>
      <w:r w:rsidR="00863271">
        <w:rPr>
          <w:sz w:val="32"/>
          <w:szCs w:val="32"/>
        </w:rPr>
        <w:t>their locker rooms</w:t>
      </w:r>
      <w:r w:rsidR="00990F48">
        <w:rPr>
          <w:sz w:val="32"/>
          <w:szCs w:val="32"/>
        </w:rPr>
        <w:t xml:space="preserve"> </w:t>
      </w:r>
    </w:p>
    <w:p w14:paraId="59D50B83" w14:textId="0B4FE573" w:rsidR="000B153F" w:rsidRDefault="00AF1E3C" w:rsidP="000B153F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990F48">
        <w:rPr>
          <w:sz w:val="32"/>
          <w:szCs w:val="32"/>
        </w:rPr>
        <w:t>I</w:t>
      </w:r>
      <w:r w:rsidR="000B153F">
        <w:rPr>
          <w:sz w:val="32"/>
          <w:szCs w:val="32"/>
        </w:rPr>
        <w:t xml:space="preserve">t will be a great facility for the soccer team and softball – we’ll both have sides.  We’ll use the indoor </w:t>
      </w:r>
      <w:r>
        <w:rPr>
          <w:sz w:val="32"/>
          <w:szCs w:val="32"/>
        </w:rPr>
        <w:t xml:space="preserve">with </w:t>
      </w:r>
      <w:r w:rsidR="000B153F">
        <w:rPr>
          <w:sz w:val="32"/>
          <w:szCs w:val="32"/>
        </w:rPr>
        <w:t>cages with soccer.  We</w:t>
      </w:r>
      <w:r>
        <w:rPr>
          <w:sz w:val="32"/>
          <w:szCs w:val="32"/>
        </w:rPr>
        <w:t xml:space="preserve"> </w:t>
      </w:r>
      <w:r w:rsidR="000B153F">
        <w:rPr>
          <w:sz w:val="32"/>
          <w:szCs w:val="32"/>
        </w:rPr>
        <w:t>have a place to wash our uniforms, we</w:t>
      </w:r>
      <w:r>
        <w:rPr>
          <w:sz w:val="32"/>
          <w:szCs w:val="32"/>
        </w:rPr>
        <w:t xml:space="preserve"> </w:t>
      </w:r>
      <w:r w:rsidR="000B153F">
        <w:rPr>
          <w:sz w:val="32"/>
          <w:szCs w:val="32"/>
        </w:rPr>
        <w:t>have a place for them to get taped.”</w:t>
      </w:r>
    </w:p>
    <w:p w14:paraId="089F1429" w14:textId="3804BBF1" w:rsidR="000B153F" w:rsidRDefault="00990F48">
      <w:pPr>
        <w:rPr>
          <w:sz w:val="32"/>
          <w:szCs w:val="32"/>
        </w:rPr>
      </w:pPr>
      <w:r>
        <w:rPr>
          <w:sz w:val="32"/>
          <w:szCs w:val="32"/>
        </w:rPr>
        <w:t>Providing a new home that will allow</w:t>
      </w:r>
      <w:r w:rsidR="00E51AB0">
        <w:rPr>
          <w:sz w:val="32"/>
          <w:szCs w:val="32"/>
        </w:rPr>
        <w:t xml:space="preserve"> </w:t>
      </w:r>
      <w:r w:rsidR="00AF1E3C">
        <w:rPr>
          <w:sz w:val="32"/>
          <w:szCs w:val="32"/>
        </w:rPr>
        <w:t>both programs</w:t>
      </w:r>
      <w:r>
        <w:rPr>
          <w:sz w:val="32"/>
          <w:szCs w:val="32"/>
        </w:rPr>
        <w:t xml:space="preserve"> to build on the success they’ve had over the last two decades.</w:t>
      </w:r>
    </w:p>
    <w:p w14:paraId="6F24E042" w14:textId="0F1750BD" w:rsidR="00604371" w:rsidRDefault="0058353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With this week’s View from the Hill, I’m Amy Bingham. </w:t>
      </w:r>
    </w:p>
    <w:p w14:paraId="2B6BC5ED" w14:textId="77777777" w:rsidR="000E5326" w:rsidRDefault="000E5326">
      <w:pPr>
        <w:rPr>
          <w:sz w:val="32"/>
          <w:szCs w:val="32"/>
        </w:rPr>
      </w:pPr>
    </w:p>
    <w:p w14:paraId="52C76585" w14:textId="184BB502" w:rsidR="00583530" w:rsidRDefault="00583530">
      <w:pPr>
        <w:rPr>
          <w:sz w:val="32"/>
          <w:szCs w:val="32"/>
        </w:rPr>
      </w:pPr>
      <w:r>
        <w:rPr>
          <w:sz w:val="32"/>
          <w:szCs w:val="32"/>
        </w:rPr>
        <w:t xml:space="preserve">Construction on the complex will begin in the </w:t>
      </w:r>
      <w:r w:rsidR="00F70E4B">
        <w:rPr>
          <w:sz w:val="32"/>
          <w:szCs w:val="32"/>
        </w:rPr>
        <w:t xml:space="preserve">coming </w:t>
      </w:r>
      <w:r>
        <w:rPr>
          <w:sz w:val="32"/>
          <w:szCs w:val="32"/>
        </w:rPr>
        <w:t xml:space="preserve">weeks with completion expected in the </w:t>
      </w:r>
      <w:r w:rsidR="00AF1E3C">
        <w:rPr>
          <w:sz w:val="32"/>
          <w:szCs w:val="32"/>
        </w:rPr>
        <w:t xml:space="preserve">Summer of ’23. </w:t>
      </w:r>
      <w:r>
        <w:rPr>
          <w:sz w:val="32"/>
          <w:szCs w:val="32"/>
        </w:rPr>
        <w:t xml:space="preserve"> </w:t>
      </w:r>
    </w:p>
    <w:p w14:paraId="255F2B1A" w14:textId="77C468E8" w:rsidR="00583530" w:rsidRDefault="00583530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056A37D9" w14:textId="77777777" w:rsidR="00583530" w:rsidRPr="00604371" w:rsidRDefault="00583530">
      <w:pPr>
        <w:rPr>
          <w:sz w:val="32"/>
          <w:szCs w:val="32"/>
        </w:rPr>
      </w:pPr>
    </w:p>
    <w:sectPr w:rsidR="00583530" w:rsidRPr="0060437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71"/>
    <w:rsid w:val="000B153F"/>
    <w:rsid w:val="000E5326"/>
    <w:rsid w:val="001D6DE0"/>
    <w:rsid w:val="00291C75"/>
    <w:rsid w:val="0051451C"/>
    <w:rsid w:val="00583530"/>
    <w:rsid w:val="00604371"/>
    <w:rsid w:val="00863271"/>
    <w:rsid w:val="008D7758"/>
    <w:rsid w:val="00990F48"/>
    <w:rsid w:val="009F602B"/>
    <w:rsid w:val="00A5786A"/>
    <w:rsid w:val="00AF1E3C"/>
    <w:rsid w:val="00D35F79"/>
    <w:rsid w:val="00D5417D"/>
    <w:rsid w:val="00D54696"/>
    <w:rsid w:val="00E51AB0"/>
    <w:rsid w:val="00F7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FD515"/>
  <w15:chartTrackingRefBased/>
  <w15:docId w15:val="{5BD4FA18-B4D3-794D-B5DE-12A33200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2022-09-01T18:46:00Z</cp:lastPrinted>
  <dcterms:created xsi:type="dcterms:W3CDTF">2022-08-31T15:26:00Z</dcterms:created>
  <dcterms:modified xsi:type="dcterms:W3CDTF">2022-09-01T18:47:00Z</dcterms:modified>
</cp:coreProperties>
</file>